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pStyle w:val="6"/>
        <w:jc w:val="center"/>
        <w:rPr>
          <w:rFonts w:hAnsi="宋体" w:cs="宋体"/>
          <w:b/>
          <w:sz w:val="52"/>
          <w:szCs w:val="48"/>
        </w:rPr>
      </w:pPr>
      <w:r>
        <w:rPr>
          <w:rFonts w:hint="eastAsia" w:hAnsi="宋体" w:cs="宋体"/>
          <w:b/>
          <w:sz w:val="52"/>
          <w:szCs w:val="48"/>
        </w:rPr>
        <w:t>车辆噪音违法抓拍系统</w:t>
      </w:r>
    </w:p>
    <w:p>
      <w:pPr>
        <w:pStyle w:val="6"/>
        <w:jc w:val="center"/>
        <w:rPr>
          <w:rFonts w:hAnsi="宋体" w:cs="宋体"/>
          <w:b/>
          <w:sz w:val="52"/>
          <w:szCs w:val="48"/>
        </w:rPr>
      </w:pPr>
      <w:r>
        <w:rPr>
          <w:rFonts w:hint="eastAsia" w:hAnsi="宋体" w:cs="宋体"/>
          <w:b/>
          <w:sz w:val="52"/>
          <w:szCs w:val="48"/>
        </w:rPr>
        <w:t>软件安装部署手册</w:t>
      </w:r>
    </w:p>
    <w:p>
      <w:pPr>
        <w:jc w:val="center"/>
        <w:rPr>
          <w:rFonts w:ascii="宋体" w:hAnsi="宋体"/>
          <w:b/>
          <w:sz w:val="48"/>
          <w:szCs w:val="48"/>
        </w:rPr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  <w:rPr>
          <w:rFonts w:ascii="宋体" w:hAnsi="宋体"/>
          <w:b/>
          <w:sz w:val="30"/>
          <w:szCs w:val="30"/>
        </w:rPr>
      </w:pPr>
      <w:r>
        <w:rPr>
          <w:rFonts w:hint="eastAsia" w:ascii="宋体" w:hAnsi="宋体"/>
          <w:b/>
          <w:sz w:val="30"/>
          <w:szCs w:val="30"/>
        </w:rPr>
        <w:t>（</w:t>
      </w:r>
      <w:r>
        <w:rPr>
          <w:rFonts w:hint="eastAsia" w:ascii="宋体" w:hAnsi="宋体"/>
          <w:b/>
          <w:sz w:val="28"/>
          <w:szCs w:val="30"/>
        </w:rPr>
        <w:t>V</w:t>
      </w:r>
      <w:r>
        <w:rPr>
          <w:rFonts w:hint="eastAsia" w:ascii="宋体" w:hAnsi="宋体"/>
          <w:b/>
          <w:sz w:val="28"/>
          <w:szCs w:val="30"/>
          <w:lang w:val="en-US" w:eastAsia="zh-CN"/>
        </w:rPr>
        <w:t>3</w:t>
      </w:r>
      <w:r>
        <w:rPr>
          <w:rFonts w:hint="eastAsia" w:ascii="宋体" w:hAnsi="宋体"/>
          <w:b/>
          <w:sz w:val="28"/>
          <w:szCs w:val="30"/>
        </w:rPr>
        <w:t>.0版）</w:t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ind w:firstLine="3064" w:firstLineChars="1090"/>
        <w:rPr>
          <w:rFonts w:ascii="宋体" w:hAnsi="宋体"/>
          <w:b/>
          <w:sz w:val="28"/>
          <w:szCs w:val="30"/>
        </w:rPr>
      </w:pPr>
      <w:r>
        <w:rPr>
          <w:rFonts w:hint="eastAsia" w:ascii="宋体" w:hAnsi="宋体"/>
          <w:b/>
          <w:sz w:val="28"/>
          <w:szCs w:val="30"/>
        </w:rPr>
        <w:t>202</w:t>
      </w:r>
      <w:r>
        <w:rPr>
          <w:rFonts w:hint="eastAsia" w:ascii="宋体" w:hAnsi="宋体"/>
          <w:b/>
          <w:sz w:val="28"/>
          <w:szCs w:val="30"/>
          <w:lang w:val="en-US" w:eastAsia="zh-CN"/>
        </w:rPr>
        <w:t>1</w:t>
      </w:r>
      <w:r>
        <w:rPr>
          <w:rFonts w:hint="eastAsia" w:ascii="宋体" w:hAnsi="宋体"/>
          <w:b/>
          <w:sz w:val="28"/>
          <w:szCs w:val="30"/>
        </w:rPr>
        <w:t>年</w:t>
      </w:r>
      <w:r>
        <w:rPr>
          <w:rFonts w:hint="eastAsia" w:ascii="宋体" w:hAnsi="宋体"/>
          <w:b/>
          <w:sz w:val="28"/>
          <w:szCs w:val="30"/>
          <w:lang w:val="en-US" w:eastAsia="zh-CN"/>
        </w:rPr>
        <w:t>11</w:t>
      </w:r>
      <w:r>
        <w:rPr>
          <w:rFonts w:hint="eastAsia" w:ascii="宋体" w:hAnsi="宋体"/>
          <w:b/>
          <w:sz w:val="28"/>
          <w:szCs w:val="30"/>
        </w:rPr>
        <w:t>月</w:t>
      </w:r>
      <w:r>
        <w:rPr>
          <w:rFonts w:hint="eastAsia" w:ascii="宋体" w:hAnsi="宋体"/>
          <w:b/>
          <w:sz w:val="28"/>
          <w:szCs w:val="30"/>
          <w:lang w:val="en-US" w:eastAsia="zh-CN"/>
        </w:rPr>
        <w:t>01</w:t>
      </w:r>
      <w:r>
        <w:rPr>
          <w:rFonts w:hint="eastAsia" w:ascii="宋体" w:hAnsi="宋体"/>
          <w:b/>
          <w:sz w:val="28"/>
          <w:szCs w:val="30"/>
        </w:rPr>
        <w:t>日</w:t>
      </w:r>
    </w:p>
    <w:p>
      <w:pPr>
        <w:ind w:firstLine="3064" w:firstLineChars="1090"/>
        <w:rPr>
          <w:b/>
          <w:sz w:val="28"/>
          <w:szCs w:val="28"/>
        </w:rPr>
      </w:pPr>
    </w:p>
    <w:p>
      <w:pPr>
        <w:pStyle w:val="6"/>
        <w:jc w:val="center"/>
        <w:rPr>
          <w:rFonts w:hAnsi="宋体" w:cs="宋体"/>
          <w:b/>
          <w:sz w:val="32"/>
          <w:szCs w:val="36"/>
        </w:rPr>
      </w:pPr>
      <w:r>
        <w:rPr>
          <w:rFonts w:hint="eastAsia" w:hAnsi="宋体" w:cs="宋体"/>
          <w:b/>
          <w:sz w:val="32"/>
          <w:szCs w:val="36"/>
        </w:rPr>
        <w:t>文档变更履历表</w:t>
      </w:r>
    </w:p>
    <w:p>
      <w:pPr>
        <w:pStyle w:val="6"/>
        <w:rPr>
          <w:rFonts w:hAnsi="宋体" w:cs="宋体"/>
        </w:rPr>
      </w:pPr>
    </w:p>
    <w:tbl>
      <w:tblPr>
        <w:tblStyle w:val="13"/>
        <w:tblW w:w="8616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3"/>
        <w:gridCol w:w="1723"/>
        <w:gridCol w:w="1723"/>
        <w:gridCol w:w="1723"/>
        <w:gridCol w:w="1724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新版本号</w:t>
            </w: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变更日期</w:t>
            </w: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变更原因</w:t>
            </w: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修订人</w:t>
            </w: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批准人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</w:tbl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sdt>
      <w:sdtPr>
        <w:rPr>
          <w:rFonts w:asciiTheme="minorHAnsi" w:hAnsiTheme="minorHAnsi" w:eastAsiaTheme="minorEastAsia" w:cstheme="minorBidi"/>
          <w:b w:val="0"/>
          <w:bCs w:val="0"/>
          <w:color w:val="000000" w:themeColor="text1"/>
          <w:kern w:val="2"/>
          <w:sz w:val="21"/>
          <w:szCs w:val="22"/>
          <w:lang w:val="zh-CN"/>
        </w:rPr>
        <w:id w:val="17530084"/>
      </w:sdtPr>
      <w:sdtEndPr>
        <w:rPr>
          <w:rFonts w:ascii="宋体" w:hAnsi="宋体" w:eastAsia="宋体" w:cstheme="minorBidi"/>
          <w:b w:val="0"/>
          <w:bCs w:val="0"/>
          <w:color w:val="auto"/>
          <w:kern w:val="2"/>
          <w:sz w:val="24"/>
          <w:szCs w:val="24"/>
          <w:lang w:val="en-US"/>
        </w:rPr>
      </w:sdtEndPr>
      <w:sdtContent>
        <w:p>
          <w:pPr>
            <w:pStyle w:val="22"/>
            <w:jc w:val="center"/>
            <w:rPr>
              <w:rFonts w:asciiTheme="minorHAnsi" w:hAnsiTheme="minorHAnsi" w:eastAsiaTheme="minorEastAsia" w:cstheme="minorBidi"/>
              <w:b w:val="0"/>
              <w:bCs w:val="0"/>
              <w:color w:val="000000" w:themeColor="text1"/>
              <w:kern w:val="2"/>
              <w:sz w:val="21"/>
              <w:szCs w:val="22"/>
              <w:lang w:val="zh-CN"/>
            </w:rPr>
          </w:pPr>
        </w:p>
        <w:p>
          <w:pPr>
            <w:pStyle w:val="22"/>
            <w:jc w:val="center"/>
            <w:rPr>
              <w:sz w:val="32"/>
            </w:rPr>
          </w:pPr>
          <w:r>
            <w:rPr>
              <w:color w:val="auto"/>
              <w:sz w:val="32"/>
            </w:rPr>
            <w:t>目录</w:t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 w:val="24"/>
              <w:szCs w:val="24"/>
            </w:rPr>
            <w:fldChar w:fldCharType="begin"/>
          </w:r>
          <w:r>
            <w:rPr>
              <w:rFonts w:ascii="宋体" w:hAnsi="宋体" w:eastAsia="宋体"/>
              <w:sz w:val="24"/>
              <w:szCs w:val="24"/>
            </w:rPr>
            <w:instrText xml:space="preserve"> TOC \o "1-3" \h \z \u </w:instrText>
          </w:r>
          <w:r>
            <w:rPr>
              <w:rFonts w:ascii="宋体" w:hAnsi="宋体" w:eastAsia="宋体"/>
              <w:sz w:val="24"/>
              <w:szCs w:val="24"/>
            </w:rPr>
            <w:fldChar w:fldCharType="separate"/>
          </w: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_Toc17942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2"/>
            </w:rPr>
            <w:t>一、测量声音阵列正中心离地面高度</w:t>
          </w:r>
          <w:r>
            <w:tab/>
          </w:r>
          <w:r>
            <w:fldChar w:fldCharType="begin"/>
          </w:r>
          <w:r>
            <w:instrText xml:space="preserve"> PAGEREF _Toc17942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_Toc6359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2"/>
            </w:rPr>
            <w:t>二、检测摄像机和阵列连接状况</w:t>
          </w:r>
          <w:r>
            <w:tab/>
          </w:r>
          <w:r>
            <w:fldChar w:fldCharType="begin"/>
          </w:r>
          <w:r>
            <w:instrText xml:space="preserve"> PAGEREF _Toc6359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_Toc676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2"/>
            </w:rPr>
            <w:t>三、调整摄像机</w:t>
          </w:r>
          <w:r>
            <w:tab/>
          </w:r>
          <w:r>
            <w:fldChar w:fldCharType="begin"/>
          </w:r>
          <w:r>
            <w:instrText xml:space="preserve"> PAGEREF _Toc676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_Toc2941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1、</w:t>
          </w:r>
          <w:r>
            <w:rPr>
              <w:rFonts w:hint="eastAsia" w:ascii="宋体" w:hAnsi="宋体" w:eastAsia="宋体"/>
              <w:szCs w:val="30"/>
            </w:rPr>
            <w:t>打开摄像机网站</w:t>
          </w:r>
          <w:r>
            <w:tab/>
          </w:r>
          <w:r>
            <w:fldChar w:fldCharType="begin"/>
          </w:r>
          <w:r>
            <w:instrText xml:space="preserve"> PAGEREF _Toc2941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_Toc6374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2、调整摄像机焦距</w:t>
          </w:r>
          <w:r>
            <w:tab/>
          </w:r>
          <w:r>
            <w:fldChar w:fldCharType="begin"/>
          </w:r>
          <w:r>
            <w:instrText xml:space="preserve"> PAGEREF _Toc6374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_Toc18624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3、调整摄像机清晰度</w:t>
          </w:r>
          <w:r>
            <w:tab/>
          </w:r>
          <w:r>
            <w:fldChar w:fldCharType="begin"/>
          </w:r>
          <w:r>
            <w:instrText xml:space="preserve"> PAGEREF _Toc18624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_Toc288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4、 修改摄像机IP</w:t>
          </w:r>
          <w:r>
            <w:tab/>
          </w:r>
          <w:r>
            <w:fldChar w:fldCharType="begin"/>
          </w:r>
          <w:r>
            <w:instrText xml:space="preserve"> PAGEREF _Toc288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_Toc20391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5、 修改摄像机分辨率和帧率</w:t>
          </w:r>
          <w:r>
            <w:tab/>
          </w:r>
          <w:r>
            <w:fldChar w:fldCharType="begin"/>
          </w:r>
          <w:r>
            <w:instrText xml:space="preserve"> PAGEREF _Toc20391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_Toc20169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6、 设置补光灯</w:t>
          </w:r>
          <w:r>
            <w:tab/>
          </w:r>
          <w:r>
            <w:fldChar w:fldCharType="begin"/>
          </w:r>
          <w:r>
            <w:instrText xml:space="preserve"> PAGEREF _Toc20169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_Toc23602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7、修改摄像机网站登录密码</w:t>
          </w:r>
          <w:r>
            <w:tab/>
          </w:r>
          <w:r>
            <w:fldChar w:fldCharType="begin"/>
          </w:r>
          <w:r>
            <w:instrText xml:space="preserve"> PAGEREF _Toc23602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_Toc29371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Theme="majorEastAsia" w:hAnsiTheme="majorEastAsia" w:eastAsiaTheme="majorEastAsia"/>
              <w:szCs w:val="32"/>
            </w:rPr>
            <w:t>四、车辆噪音部署工具设置</w:t>
          </w:r>
          <w:r>
            <w:tab/>
          </w:r>
          <w:r>
            <w:fldChar w:fldCharType="begin"/>
          </w:r>
          <w:r>
            <w:instrText xml:space="preserve"> PAGEREF _Toc29371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_Toc5440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1. 打开车辆噪音部署工具</w:t>
          </w:r>
          <w:r>
            <w:tab/>
          </w:r>
          <w:r>
            <w:fldChar w:fldCharType="begin"/>
          </w:r>
          <w:r>
            <w:instrText xml:space="preserve"> PAGEREF _Toc5440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_Toc21508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2. 密码验证</w:t>
          </w:r>
          <w:r>
            <w:tab/>
          </w:r>
          <w:r>
            <w:fldChar w:fldCharType="begin"/>
          </w:r>
          <w:r>
            <w:instrText xml:space="preserve"> PAGEREF _Toc21508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_Toc23211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3. 摄像机及声音阵列设置</w:t>
          </w:r>
          <w:r>
            <w:tab/>
          </w:r>
          <w:r>
            <w:fldChar w:fldCharType="begin"/>
          </w:r>
          <w:r>
            <w:instrText xml:space="preserve"> PAGEREF _Toc23211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_Toc7185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4. 记录及执法设置</w:t>
          </w:r>
          <w:r>
            <w:tab/>
          </w:r>
          <w:r>
            <w:fldChar w:fldCharType="begin"/>
          </w:r>
          <w:r>
            <w:instrText xml:space="preserve"> PAGEREF _Toc7185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_Toc15680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5. 密码修改</w:t>
          </w:r>
          <w:r>
            <w:tab/>
          </w:r>
          <w:r>
            <w:fldChar w:fldCharType="begin"/>
          </w:r>
          <w:r>
            <w:instrText xml:space="preserve"> PAGEREF _Toc15680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_Toc14658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Theme="majorEastAsia" w:hAnsiTheme="majorEastAsia" w:eastAsiaTheme="majorEastAsia"/>
              <w:szCs w:val="32"/>
            </w:rPr>
            <w:t>五、关闭车辆噪音部署工具</w:t>
          </w:r>
          <w:r>
            <w:tab/>
          </w:r>
          <w:r>
            <w:fldChar w:fldCharType="begin"/>
          </w:r>
          <w:r>
            <w:instrText xml:space="preserve"> PAGEREF _Toc14658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_Toc14206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Theme="majorEastAsia" w:hAnsiTheme="majorEastAsia" w:eastAsiaTheme="majorEastAsia"/>
              <w:szCs w:val="32"/>
            </w:rPr>
            <w:t>六、启动车辆噪音部署工具</w:t>
          </w:r>
          <w:r>
            <w:tab/>
          </w:r>
          <w:r>
            <w:fldChar w:fldCharType="begin"/>
          </w:r>
          <w:r>
            <w:instrText xml:space="preserve"> PAGEREF _Toc14206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_Toc29492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</w:rPr>
            <w:t>七、调整声音阵列</w:t>
          </w:r>
          <w:r>
            <w:tab/>
          </w:r>
          <w:r>
            <w:fldChar w:fldCharType="begin"/>
          </w:r>
          <w:r>
            <w:instrText xml:space="preserve"> PAGEREF _Toc29492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_Toc13633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</w:rPr>
            <w:t>八、视频监控范围设置和车道划分（选填）</w:t>
          </w:r>
          <w:r>
            <w:tab/>
          </w:r>
          <w:r>
            <w:fldChar w:fldCharType="begin"/>
          </w:r>
          <w:r>
            <w:instrText xml:space="preserve"> PAGEREF _Toc13633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_Toc1601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</w:rPr>
            <w:t>九、再次关闭车辆噪音部署工具</w:t>
          </w:r>
          <w:r>
            <w:tab/>
          </w:r>
          <w:r>
            <w:fldChar w:fldCharType="begin"/>
          </w:r>
          <w:r>
            <w:instrText xml:space="preserve"> PAGEREF _Toc1601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_Toc10686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</w:rPr>
            <w:t>十、安装电子警察抓拍守护服务</w:t>
          </w:r>
          <w:r>
            <w:tab/>
          </w:r>
          <w:r>
            <w:fldChar w:fldCharType="begin"/>
          </w:r>
          <w:r>
            <w:instrText xml:space="preserve"> PAGEREF _Toc10686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_Toc10238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  <w:szCs w:val="28"/>
            </w:rPr>
            <w:t>十一、打开车辆噪音监控系统</w:t>
          </w:r>
          <w:r>
            <w:tab/>
          </w:r>
          <w:r>
            <w:fldChar w:fldCharType="begin"/>
          </w:r>
          <w:r>
            <w:instrText xml:space="preserve"> PAGEREF _Toc10238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_Toc11909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/>
            </w:rPr>
            <w:t>十二、调整配置</w:t>
          </w:r>
          <w:r>
            <w:tab/>
          </w:r>
          <w:r>
            <w:fldChar w:fldCharType="begin"/>
          </w:r>
          <w:r>
            <w:instrText xml:space="preserve"> PAGEREF _Toc11909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="宋体" w:hAnsi="宋体" w:eastAsia="宋体"/>
              <w:szCs w:val="24"/>
            </w:rPr>
            <w:fldChar w:fldCharType="begin"/>
          </w:r>
          <w:r>
            <w:rPr>
              <w:rFonts w:ascii="宋体" w:hAnsi="宋体" w:eastAsia="宋体"/>
              <w:szCs w:val="24"/>
            </w:rPr>
            <w:instrText xml:space="preserve"> HYPERLINK \l _Toc9419 </w:instrText>
          </w:r>
          <w:r>
            <w:rPr>
              <w:rFonts w:ascii="宋体" w:hAnsi="宋体" w:eastAsia="宋体"/>
              <w:szCs w:val="24"/>
            </w:rPr>
            <w:fldChar w:fldCharType="separate"/>
          </w:r>
          <w:r>
            <w:rPr>
              <w:rFonts w:hint="eastAsia" w:ascii="宋体" w:hAnsi="宋体" w:eastAsia="宋体"/>
            </w:rPr>
            <w:t>十三、收尾</w:t>
          </w:r>
          <w:r>
            <w:tab/>
          </w:r>
          <w:r>
            <w:fldChar w:fldCharType="begin"/>
          </w:r>
          <w:r>
            <w:instrText xml:space="preserve"> PAGEREF _Toc9419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  <w:szCs w:val="24"/>
            </w:rPr>
            <w:fldChar w:fldCharType="end"/>
          </w:r>
        </w:p>
        <w:p>
          <w:pPr>
            <w:spacing w:line="360" w:lineRule="auto"/>
            <w:rPr>
              <w:rFonts w:ascii="宋体" w:hAnsi="宋体" w:eastAsia="宋体"/>
              <w:sz w:val="24"/>
              <w:szCs w:val="24"/>
            </w:rPr>
          </w:pPr>
          <w:r>
            <w:rPr>
              <w:rFonts w:ascii="宋体" w:hAnsi="宋体" w:eastAsia="宋体"/>
              <w:szCs w:val="24"/>
            </w:rPr>
            <w:fldChar w:fldCharType="end"/>
          </w:r>
        </w:p>
      </w:sdtContent>
    </w:sdt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2"/>
        <w:spacing w:line="360" w:lineRule="auto"/>
        <w:rPr>
          <w:rFonts w:ascii="宋体" w:hAnsi="宋体" w:eastAsia="宋体"/>
          <w:szCs w:val="32"/>
        </w:rPr>
      </w:pPr>
      <w:bookmarkStart w:id="0" w:name="_Toc17942"/>
      <w:r>
        <w:rPr>
          <w:rFonts w:hint="eastAsia" w:ascii="宋体" w:hAnsi="宋体" w:eastAsia="宋体"/>
          <w:szCs w:val="32"/>
        </w:rPr>
        <w:t>一、测量声音阵列正中心离地面高度</w:t>
      </w:r>
      <w:bookmarkEnd w:id="0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借助登高工程车，摄像机和阵列在灯杆上安装好，测量声音阵列正中心离地面的垂直距离(比如:6.5米)，如下图所示：</w:t>
      </w:r>
    </w:p>
    <w:p>
      <w:pPr>
        <w:pStyle w:val="6"/>
        <w:spacing w:afterLines="100" w:line="480" w:lineRule="auto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pict>
          <v:shape id="Text Box 6" o:spid="_x0000_s1026" o:spt="202" type="#_x0000_t202" style="position:absolute;left:0pt;margin-left:87pt;margin-top:168.9pt;height:22.15pt;width:36.6pt;z-index:251666432;mso-width-relative:page;mso-height-relative:page;" fillcolor="#BFBFBF" filled="t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">
            <v:path/>
            <v:fill on="t" focussize="0,0"/>
            <v:stroke color="#FF0000" joinstyle="miter"/>
            <v:imagedata o:title=""/>
            <o:lock v:ext="edit"/>
            <v:textbox>
              <w:txbxContent>
                <w:p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hint="eastAsia"/>
                      <w:sz w:val="24"/>
                      <w:szCs w:val="24"/>
                    </w:rPr>
                    <w:t>6.5m</w:t>
                  </w:r>
                </w:p>
              </w:txbxContent>
            </v:textbox>
          </v:shape>
        </w:pict>
      </w:r>
      <w:r>
        <w:rPr>
          <w:rFonts w:hAnsi="宋体" w:cs="宋体"/>
          <w:sz w:val="24"/>
          <w:szCs w:val="24"/>
        </w:rPr>
        <w:pict>
          <v:shape id="AutoShape 5" o:spid="_x0000_s1030" o:spt="32" type="#_x0000_t32" style="position:absolute;left:0pt;flip:x;margin-left:106.1pt;margin-top:45.65pt;height:304.8pt;width:1.15pt;z-index:251665408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">
            <v:path arrowok="t"/>
            <v:fill on="f" focussize="0,0"/>
            <v:stroke color="#FFFF00" startarrow="block" endarrow="block"/>
            <v:imagedata o:title=""/>
            <o:lock v:ext="edit"/>
          </v:shape>
        </w:pict>
      </w:r>
      <w:r>
        <w:rPr>
          <w:rFonts w:hAnsi="宋体" w:cs="宋体"/>
          <w:sz w:val="24"/>
          <w:szCs w:val="24"/>
        </w:rPr>
        <w:pict>
          <v:shape id="AutoShape 2" o:spid="_x0000_s1029" o:spt="32" type="#_x0000_t32" style="position:absolute;left:0pt;flip:x;margin-left:129.55pt;margin-top:45.65pt;height:304.8pt;width:1.75pt;z-index:251662336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">
            <v:path arrowok="t"/>
            <v:fill on="f" focussize="0,0"/>
            <v:stroke weight="1.5pt" color="#FF0000"/>
            <v:imagedata o:title=""/>
            <o:lock v:ext="edit"/>
          </v:shape>
        </w:pict>
      </w:r>
      <w:r>
        <w:rPr>
          <w:rFonts w:hAnsi="宋体" w:cs="宋体"/>
          <w:sz w:val="24"/>
          <w:szCs w:val="24"/>
        </w:rPr>
        <w:pict>
          <v:shape id="AutoShape 3" o:spid="_x0000_s1028" o:spt="32" type="#_x0000_t32" style="position:absolute;left:0pt;flip:x;margin-left:104.2pt;margin-top:45.65pt;height:0pt;width:27.1pt;z-index:251663360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">
            <v:path arrowok="t"/>
            <v:fill on="f" focussize="0,0"/>
            <v:stroke color="#FF0000"/>
            <v:imagedata o:title=""/>
            <o:lock v:ext="edit"/>
          </v:shape>
        </w:pict>
      </w:r>
      <w:r>
        <w:rPr>
          <w:rFonts w:hAnsi="宋体" w:cs="宋体"/>
          <w:sz w:val="24"/>
          <w:szCs w:val="24"/>
        </w:rPr>
        <w:pict>
          <v:shape id="AutoShape 4" o:spid="_x0000_s1027" o:spt="32" type="#_x0000_t32" style="position:absolute;left:0pt;flip:x;margin-left:103.55pt;margin-top:350.45pt;height:0pt;width:27.1pt;z-index:251664384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">
            <v:path arrowok="t"/>
            <v:fill on="f" focussize="0,0"/>
            <v:stroke color="#FF0000"/>
            <v:imagedata o:title=""/>
            <o:lock v:ext="edit"/>
          </v:shape>
        </w:pic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274310" cy="4454525"/>
            <wp:effectExtent l="19050" t="0" r="2540" b="0"/>
            <wp:docPr id="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4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Ansi="宋体" w:cs="宋体"/>
        </w:rPr>
      </w:pPr>
      <w:r>
        <w:rPr>
          <w:rFonts w:hint="eastAsia" w:hAnsi="宋体" w:cs="宋体"/>
        </w:rPr>
        <w:t>图1. 声音阵列正中心离地面高度</w:t>
      </w:r>
    </w:p>
    <w:p>
      <w:pPr>
        <w:pStyle w:val="2"/>
        <w:rPr>
          <w:rFonts w:ascii="宋体" w:hAnsi="宋体" w:eastAsia="宋体"/>
          <w:szCs w:val="32"/>
        </w:rPr>
      </w:pPr>
      <w:bookmarkStart w:id="1" w:name="_Toc6359"/>
      <w:r>
        <w:rPr>
          <w:rFonts w:hint="eastAsia" w:ascii="宋体" w:hAnsi="宋体" w:eastAsia="宋体"/>
          <w:szCs w:val="32"/>
        </w:rPr>
        <w:t>二、检测摄像机和阵列连接状况</w:t>
      </w:r>
      <w:bookmarkEnd w:id="1"/>
    </w:p>
    <w:p>
      <w:pPr>
        <w:pStyle w:val="6"/>
        <w:numPr>
          <w:ilvl w:val="0"/>
          <w:numId w:val="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工控机连接显示器，插入车牌识别加密狗、声音定位加密狗、4G网卡（交换机）、鼠标、键盘；</w:t>
      </w:r>
    </w:p>
    <w:p>
      <w:pPr>
        <w:pStyle w:val="6"/>
        <w:numPr>
          <w:ilvl w:val="0"/>
          <w:numId w:val="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启动工控机；</w:t>
      </w:r>
    </w:p>
    <w:p>
      <w:pPr>
        <w:pStyle w:val="6"/>
        <w:numPr>
          <w:ilvl w:val="0"/>
          <w:numId w:val="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打开工控机自带的cmd.exe，并进行以下操作确认：</w:t>
      </w:r>
    </w:p>
    <w:p>
      <w:pPr>
        <w:pStyle w:val="6"/>
        <w:numPr>
          <w:ilvl w:val="0"/>
          <w:numId w:val="2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摄像机连接：Ping一下摄像机（默认为192.168.1.</w:t>
      </w:r>
      <w:r>
        <w:rPr>
          <w:rFonts w:hint="eastAsia" w:hAnsi="宋体" w:cs="宋体"/>
          <w:sz w:val="24"/>
          <w:szCs w:val="24"/>
          <w:lang w:val="en-US" w:eastAsia="zh-CN"/>
        </w:rPr>
        <w:t>13</w:t>
      </w:r>
      <w:r>
        <w:rPr>
          <w:rFonts w:hint="eastAsia" w:hAnsi="宋体" w:cs="宋体"/>
          <w:sz w:val="24"/>
          <w:szCs w:val="24"/>
        </w:rPr>
        <w:t>），检测是否正常连接；</w:t>
      </w:r>
    </w:p>
    <w:p>
      <w:pPr>
        <w:pStyle w:val="6"/>
        <w:numPr>
          <w:ilvl w:val="0"/>
          <w:numId w:val="2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阵列连接：Ping一下阵列（默认为192.168.0.2），检测是否正常连接；特殊情况下阵列无法ping通，请拔掉阵列电源，等5秒后，再重新插入电源；</w:t>
      </w:r>
    </w:p>
    <w:p>
      <w:pPr>
        <w:pStyle w:val="6"/>
        <w:numPr>
          <w:ilvl w:val="0"/>
          <w:numId w:val="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连接不上，请先检测并处理之后再往下走。</w:t>
      </w:r>
    </w:p>
    <w:p>
      <w:pPr>
        <w:pStyle w:val="2"/>
        <w:rPr>
          <w:rFonts w:ascii="宋体" w:hAnsi="宋体" w:eastAsia="宋体"/>
          <w:szCs w:val="32"/>
        </w:rPr>
      </w:pPr>
      <w:bookmarkStart w:id="2" w:name="_Toc676"/>
      <w:r>
        <w:rPr>
          <w:rFonts w:hint="eastAsia" w:ascii="宋体" w:hAnsi="宋体" w:eastAsia="宋体"/>
          <w:szCs w:val="32"/>
        </w:rPr>
        <w:t>三、调整摄像机</w:t>
      </w:r>
      <w:bookmarkEnd w:id="2"/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3" w:name="_Toc2941"/>
      <w:r>
        <w:rPr>
          <w:rFonts w:hint="eastAsia" w:ascii="宋体" w:hAnsi="宋体" w:eastAsia="宋体"/>
          <w:sz w:val="30"/>
          <w:szCs w:val="30"/>
          <w:lang w:val="en-US" w:eastAsia="zh-CN"/>
        </w:rPr>
        <w:t>1、</w:t>
      </w:r>
      <w:r>
        <w:rPr>
          <w:rFonts w:hint="eastAsia" w:ascii="宋体" w:hAnsi="宋体" w:eastAsia="宋体"/>
          <w:sz w:val="30"/>
          <w:szCs w:val="30"/>
        </w:rPr>
        <w:t>打开摄像机网站</w:t>
      </w:r>
      <w:bookmarkEnd w:id="3"/>
    </w:p>
    <w:p>
      <w:pPr>
        <w:pStyle w:val="6"/>
        <w:numPr>
          <w:ilvl w:val="0"/>
          <w:numId w:val="3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color w:val="FF0000"/>
          <w:sz w:val="24"/>
          <w:szCs w:val="24"/>
          <w:lang w:val="en-US" w:eastAsia="zh-CN"/>
        </w:rPr>
        <w:t>管理员身份</w:t>
      </w:r>
      <w:r>
        <w:rPr>
          <w:rFonts w:hint="eastAsia" w:hAnsi="宋体" w:cs="宋体"/>
          <w:sz w:val="24"/>
          <w:szCs w:val="24"/>
          <w:lang w:val="en-US" w:eastAsia="zh-CN"/>
        </w:rPr>
        <w:t>运行IE浏览器，</w:t>
      </w:r>
      <w:r>
        <w:rPr>
          <w:rFonts w:hint="eastAsia" w:hAnsi="宋体" w:cs="宋体"/>
          <w:sz w:val="24"/>
          <w:szCs w:val="24"/>
        </w:rPr>
        <w:t>在网址上输入摄像机IP地址（如：192.168.1.1</w:t>
      </w:r>
      <w:r>
        <w:rPr>
          <w:rFonts w:hint="eastAsia" w:hAnsi="宋体" w:cs="宋体"/>
          <w:sz w:val="24"/>
          <w:szCs w:val="24"/>
          <w:lang w:val="en-US" w:eastAsia="zh-CN"/>
        </w:rPr>
        <w:t>3</w:t>
      </w:r>
      <w:r>
        <w:rPr>
          <w:rFonts w:hint="eastAsia" w:hAnsi="宋体" w:cs="宋体"/>
          <w:sz w:val="24"/>
          <w:szCs w:val="24"/>
        </w:rPr>
        <w:t>），显示如下画面：</w:t>
      </w:r>
    </w:p>
    <w:p>
      <w:pPr>
        <w:pStyle w:val="6"/>
        <w:spacing w:afterLines="100" w:line="360" w:lineRule="auto"/>
        <w:jc w:val="center"/>
        <w:rPr>
          <w:rFonts w:hAnsi="宋体" w:cs="宋体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</w:rPr>
        <w:t>图2.登录摄像机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  <w:lang w:val="en-US" w:eastAsia="zh-CN"/>
        </w:rPr>
        <w:t>点击“下载”，运行控件，</w:t>
      </w:r>
      <w:r>
        <w:rPr>
          <w:rFonts w:hint="eastAsia" w:hAnsi="宋体" w:cs="宋体"/>
          <w:sz w:val="24"/>
          <w:szCs w:val="24"/>
        </w:rPr>
        <w:t>如下图所示:</w:t>
      </w:r>
    </w:p>
    <w:p>
      <w:pPr>
        <w:pStyle w:val="6"/>
        <w:rPr>
          <w:rFonts w:hAnsi="宋体" w:cs="宋体"/>
        </w:rPr>
      </w:pPr>
      <w:r>
        <w:drawing>
          <wp:inline distT="0" distB="0" distL="114300" distR="114300">
            <wp:extent cx="5268595" cy="2667635"/>
            <wp:effectExtent l="0" t="0" r="8255" b="184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图3. IE浏览器</w:t>
      </w:r>
    </w:p>
    <w:p>
      <w:pPr>
        <w:pStyle w:val="6"/>
        <w:numPr>
          <w:ilvl w:val="0"/>
          <w:numId w:val="3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输入账号和密码登录成功后，会出现以下画面，如下图所示：</w:t>
      </w:r>
    </w:p>
    <w:p>
      <w:pPr>
        <w:pStyle w:val="6"/>
        <w:rPr>
          <w:rFonts w:hAnsi="宋体" w:cs="宋体"/>
        </w:rPr>
      </w:pPr>
      <w:r>
        <w:drawing>
          <wp:inline distT="0" distB="0" distL="114300" distR="114300">
            <wp:extent cx="5272405" cy="2854960"/>
            <wp:effectExtent l="0" t="0" r="4445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</w:rPr>
        <w:t>图4.登录成功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4" w:name="_Toc6374"/>
      <w:r>
        <w:rPr>
          <w:rFonts w:hint="eastAsia" w:ascii="宋体" w:hAnsi="宋体" w:eastAsia="宋体"/>
          <w:sz w:val="30"/>
          <w:szCs w:val="30"/>
          <w:lang w:val="en-US" w:eastAsia="zh-CN"/>
        </w:rPr>
        <w:t>2、调整摄像机焦距</w:t>
      </w:r>
      <w:bookmarkEnd w:id="4"/>
    </w:p>
    <w:p>
      <w:pPr>
        <w:ind w:firstLine="240" w:firstLineChars="100"/>
        <w:rPr>
          <w:rFonts w:hint="default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1）调整焦距为30mm，如下图所示：</w:t>
      </w:r>
    </w:p>
    <w:p>
      <w:pPr>
        <w:jc w:val="center"/>
      </w:pPr>
      <w:r>
        <w:rPr>
          <w:sz w:val="24"/>
        </w:rPr>
        <w:pict>
          <v:shape id="_x0000_s1031" o:spid="_x0000_s1031" o:spt="202" type="#_x0000_t202" style="position:absolute;left:0pt;margin-left:100.95pt;margin-top:23.7pt;height:22.65pt;width:114.75pt;z-index:251668480;mso-width-relative:page;mso-height-relative:page;" fillcolor="#FFFFFF" filled="t" stroked="t" coordsize="21600,21600">
            <v:path/>
            <v:fill on="t" focussize="0,0"/>
            <v:stroke/>
            <v:imagedata o:title=""/>
            <o:lock v:ext="edit" aspectratio="f"/>
            <v:textbox>
              <w:txbxContent>
                <w:p>
                  <w:pPr>
                    <w:rPr>
                      <w:rFonts w:hint="default" w:eastAsia="宋体"/>
                      <w:b/>
                      <w:bCs/>
                      <w:color w:val="FF0000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  <w:color w:val="FF0000"/>
                      <w:lang w:val="en-US" w:eastAsia="zh-CN"/>
                    </w:rPr>
                    <w:t>旋转此旋钮至30mm</w:t>
                  </w:r>
                </w:p>
              </w:txbxContent>
            </v:textbox>
          </v:shape>
        </w:pict>
      </w:r>
      <w:r>
        <w:rPr>
          <w:sz w:val="21"/>
        </w:rPr>
        <w:pict>
          <v:shape id="_x0000_s1032" o:spid="_x0000_s1032" o:spt="68" type="#_x0000_t68" style="position:absolute;left:0pt;margin-left:144.3pt;margin-top:48.5pt;height:73.85pt;width:21.35pt;z-index:251667456;mso-width-relative:page;mso-height-relative:page;" fillcolor="#FF0000" filled="t" stroked="t" coordsize="21600,21600" adj="5400,5400">
            <v:path/>
            <v:fill on="t" focussize="0,0"/>
            <v:stroke/>
            <v:imagedata o:title=""/>
            <o:lock v:ext="edit" aspectratio="f"/>
          </v:shape>
        </w:pict>
      </w:r>
      <w:r>
        <w:drawing>
          <wp:inline distT="0" distB="0" distL="114300" distR="114300">
            <wp:extent cx="5274310" cy="3295015"/>
            <wp:effectExtent l="0" t="0" r="2540" b="63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图5</w:t>
      </w:r>
    </w:p>
    <w:p>
      <w:pPr>
        <w:ind w:firstLine="240" w:firstLineChars="100"/>
        <w:rPr>
          <w:rFonts w:hint="eastAsia" w:ascii="宋体" w:hAnsi="宋体"/>
          <w:sz w:val="24"/>
          <w:szCs w:val="24"/>
          <w:lang w:val="en-US" w:eastAsia="zh-CN"/>
        </w:rPr>
      </w:pPr>
    </w:p>
    <w:p>
      <w:pPr>
        <w:ind w:firstLine="240" w:firstLineChars="100"/>
      </w:pPr>
      <w:r>
        <w:rPr>
          <w:rFonts w:hint="eastAsia" w:ascii="宋体" w:hAnsi="宋体"/>
          <w:sz w:val="24"/>
          <w:szCs w:val="24"/>
          <w:lang w:val="en-US" w:eastAsia="zh-CN"/>
        </w:rPr>
        <w:t>2）调整画面最远距离为60m。如下图所示：</w:t>
      </w:r>
    </w:p>
    <w:p>
      <w:pPr>
        <w:rPr>
          <w:rFonts w:hint="default"/>
          <w:lang w:val="en-US" w:eastAsia="zh-CN"/>
        </w:rPr>
      </w:pPr>
    </w:p>
    <w:p>
      <w:pPr>
        <w:spacing w:line="360" w:lineRule="auto"/>
        <w:jc w:val="center"/>
        <w:rPr>
          <w:rFonts w:hint="default" w:ascii="宋体" w:hAnsi="宋体" w:eastAsia="宋体" w:cs="Times New Roman"/>
          <w:szCs w:val="24"/>
          <w:lang w:val="en-US" w:eastAsia="zh-CN"/>
        </w:rPr>
      </w:pPr>
      <w:r>
        <w:drawing>
          <wp:inline distT="0" distB="0" distL="114300" distR="114300">
            <wp:extent cx="5334000" cy="2813050"/>
            <wp:effectExtent l="0" t="0" r="0" b="6350"/>
            <wp:docPr id="28" name="图片 5" descr="硬件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 descr="硬件2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Times New Roman"/>
          <w:szCs w:val="24"/>
          <w:lang w:val="en-US" w:eastAsia="zh-CN"/>
        </w:rPr>
        <w:t>图6</w:t>
      </w:r>
    </w:p>
    <w:p>
      <w:pPr>
        <w:jc w:val="center"/>
      </w:pP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5" w:name="_Toc18624"/>
      <w:bookmarkStart w:id="6" w:name="_Toc57045061"/>
      <w:r>
        <w:rPr>
          <w:rFonts w:hint="eastAsia" w:ascii="宋体" w:hAnsi="宋体" w:eastAsia="宋体"/>
          <w:sz w:val="30"/>
          <w:szCs w:val="30"/>
          <w:lang w:val="en-US" w:eastAsia="zh-CN"/>
        </w:rPr>
        <w:t>3、调整摄像机清晰度</w:t>
      </w:r>
      <w:bookmarkEnd w:id="5"/>
      <w:bookmarkEnd w:id="6"/>
    </w:p>
    <w:p>
      <w:pPr>
        <w:pStyle w:val="6"/>
        <w:numPr>
          <w:ilvl w:val="0"/>
          <w:numId w:val="4"/>
        </w:numPr>
        <w:spacing w:line="360" w:lineRule="auto"/>
        <w:jc w:val="left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双击摄像机网站全屏显示画面</w:t>
      </w:r>
      <w:r>
        <w:rPr>
          <w:rFonts w:hint="eastAsia" w:hAnsi="宋体" w:cs="宋体"/>
          <w:sz w:val="24"/>
          <w:szCs w:val="24"/>
          <w:lang w:eastAsia="zh-CN"/>
        </w:rPr>
        <w:t>，</w:t>
      </w:r>
      <w:r>
        <w:rPr>
          <w:rFonts w:hint="eastAsia" w:hAnsi="宋体" w:cs="宋体"/>
          <w:sz w:val="24"/>
          <w:szCs w:val="24"/>
          <w:lang w:val="en-US" w:eastAsia="zh-CN"/>
        </w:rPr>
        <w:t>然后调整摄像机清晰度，如下图所示：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jc w:val="center"/>
      </w:pPr>
      <w:r>
        <w:rPr>
          <w:sz w:val="21"/>
        </w:rPr>
        <w:pict>
          <v:shape id="_x0000_s1033" o:spid="_x0000_s1033" o:spt="202" type="#_x0000_t202" style="position:absolute;left:0pt;margin-left:231.65pt;margin-top:8.25pt;height:38.05pt;width:95.3pt;z-index:251670528;mso-width-relative:page;mso-height-relative:page;" fillcolor="#FFFFFF" filled="t" stroked="t" coordsize="21600,21600">
            <v:path/>
            <v:fill on="t" focussize="0,0"/>
            <v:stroke/>
            <v:imagedata o:title=""/>
            <o:lock v:ext="edit" aspectratio="f"/>
            <v:textbox>
              <w:txbxContent>
                <w:p>
                  <w:pPr>
                    <w:rPr>
                      <w:rFonts w:hint="default" w:eastAsia="宋体"/>
                      <w:b/>
                      <w:bCs/>
                      <w:color w:val="FF0000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  <w:color w:val="FF0000"/>
                      <w:lang w:val="en-US" w:eastAsia="zh-CN"/>
                    </w:rPr>
                    <w:t>旋转此旋钮至画面清晰为止</w:t>
                  </w:r>
                </w:p>
              </w:txbxContent>
            </v:textbox>
          </v:shape>
        </w:pict>
      </w:r>
      <w:r>
        <w:rPr>
          <w:sz w:val="21"/>
        </w:rPr>
        <w:pict>
          <v:shape id="_x0000_s1034" o:spid="_x0000_s1034" o:spt="68" type="#_x0000_t68" style="position:absolute;left:0pt;margin-left:262.95pt;margin-top:50.95pt;height:57.3pt;width:18pt;z-index:251669504;mso-width-relative:page;mso-height-relative:page;" fillcolor="#FF0000" filled="t" stroked="t" coordsize="21600,21600" adj="5400,5400">
            <v:path/>
            <v:fill on="t" focussize="0,0"/>
            <v:stroke/>
            <v:imagedata o:title=""/>
            <o:lock v:ext="edit" aspectratio="f"/>
          </v:shape>
        </w:pict>
      </w:r>
      <w:r>
        <w:drawing>
          <wp:inline distT="0" distB="0" distL="114300" distR="114300">
            <wp:extent cx="4869180" cy="2783205"/>
            <wp:effectExtent l="0" t="0" r="7620" b="1714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图7</w:t>
      </w:r>
    </w:p>
    <w:p>
      <w:pPr>
        <w:numPr>
          <w:ilvl w:val="0"/>
          <w:numId w:val="5"/>
        </w:numPr>
        <w:ind w:firstLine="240" w:firstLineChars="100"/>
        <w:jc w:val="left"/>
        <w:rPr>
          <w:rFonts w:hAnsi="宋体" w:cs="宋体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点击下图中的抓图按钮，默认保存在“C:\Users\user\Surveillance_IPC\IPCNB\Snap\192.168.1.13”路径下。双击打开上一步保存的图片，如果</w:t>
      </w:r>
      <w:r>
        <w:rPr>
          <w:rFonts w:hint="eastAsia" w:ascii="宋体" w:hAnsi="宋体" w:cs="宋体"/>
          <w:kern w:val="2"/>
          <w:sz w:val="24"/>
          <w:szCs w:val="24"/>
          <w:lang w:val="en-US" w:eastAsia="zh-CN" w:bidi="ar-SA"/>
        </w:rPr>
        <w:t>画面内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车牌不清晰，则继续调整至车牌清晰为止；</w:t>
      </w:r>
      <w:r>
        <w:drawing>
          <wp:inline distT="0" distB="0" distL="114300" distR="114300">
            <wp:extent cx="5273675" cy="3059430"/>
            <wp:effectExtent l="0" t="0" r="3175" b="762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hAnsi="宋体" w:cs="宋体" w:eastAsiaTheme="minor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图8</w:t>
      </w:r>
    </w:p>
    <w:p>
      <w:pPr>
        <w:pStyle w:val="6"/>
        <w:numPr>
          <w:ilvl w:val="0"/>
          <w:numId w:val="5"/>
        </w:numPr>
        <w:spacing w:line="360" w:lineRule="auto"/>
        <w:ind w:left="0" w:leftChars="0" w:firstLine="240" w:firstLineChars="1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调整完后固定好</w:t>
      </w:r>
      <w:r>
        <w:rPr>
          <w:rFonts w:hint="eastAsia" w:hAnsi="宋体" w:cs="宋体"/>
          <w:sz w:val="24"/>
          <w:szCs w:val="24"/>
          <w:lang w:val="en-US" w:eastAsia="zh-CN"/>
        </w:rPr>
        <w:t>相机。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7" w:name="_Toc288"/>
      <w:r>
        <w:rPr>
          <w:rFonts w:hint="eastAsia" w:ascii="宋体" w:hAnsi="宋体" w:eastAsia="宋体"/>
          <w:sz w:val="30"/>
          <w:szCs w:val="30"/>
          <w:lang w:val="en-US" w:eastAsia="zh-CN"/>
        </w:rPr>
        <w:t>4、修改摄像机IP</w:t>
      </w:r>
      <w:bookmarkEnd w:id="7"/>
    </w:p>
    <w:p>
      <w:pPr>
        <w:pStyle w:val="6"/>
        <w:numPr>
          <w:ilvl w:val="0"/>
          <w:numId w:val="0"/>
        </w:numPr>
        <w:spacing w:line="360" w:lineRule="auto"/>
        <w:ind w:firstLine="240" w:firstLine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可在“配置--&gt;网络--&gt;IP地址”中修改相机IP，如下图所示：</w:t>
      </w:r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7960" cy="2669540"/>
            <wp:effectExtent l="0" t="0" r="8890" b="1651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Chars="10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图9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8" w:name="_Toc20391"/>
      <w:r>
        <w:rPr>
          <w:rFonts w:hint="eastAsia" w:ascii="宋体" w:hAnsi="宋体" w:eastAsia="宋体"/>
          <w:sz w:val="30"/>
          <w:szCs w:val="30"/>
          <w:lang w:val="en-US" w:eastAsia="zh-CN"/>
        </w:rPr>
        <w:t>5、修改摄像机分辨率和帧率</w:t>
      </w:r>
      <w:bookmarkEnd w:id="8"/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可在“配置--&gt;视频/图片”中修改相机分辨率为4096x2160，帧率为12.5fps，如下图所示：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654300"/>
            <wp:effectExtent l="0" t="0" r="8890" b="1270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  <w:szCs w:val="24"/>
          <w:lang w:val="en-US" w:eastAsia="zh-CN"/>
        </w:rPr>
        <w:t xml:space="preserve">  </w:t>
      </w:r>
    </w:p>
    <w:p>
      <w:pPr>
        <w:ind w:firstLine="3780" w:firstLineChars="1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图10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9" w:name="_Toc20169"/>
      <w:r>
        <w:rPr>
          <w:rFonts w:hint="eastAsia" w:ascii="宋体" w:hAnsi="宋体" w:eastAsia="宋体"/>
          <w:sz w:val="30"/>
          <w:szCs w:val="30"/>
          <w:lang w:val="en-US" w:eastAsia="zh-CN"/>
        </w:rPr>
        <w:t>6、设置补光灯</w:t>
      </w:r>
      <w:bookmarkEnd w:id="9"/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可在“配置--&gt;视频/图片”中可设置补光灯，如下图所示：</w:t>
      </w:r>
    </w:p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320030" cy="3218180"/>
            <wp:effectExtent l="0" t="0" r="13970" b="1270"/>
            <wp:docPr id="25" name="图片 25" descr="B2B893F5-29A1-4461-AB64-3CDA56335C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B2B893F5-29A1-4461-AB64-3CDA56335C2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图11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330825" cy="2433955"/>
            <wp:effectExtent l="0" t="0" r="3175" b="4445"/>
            <wp:docPr id="31" name="图片 31" descr="EFDD24FD-4102-4cd9-B6FC-C463F24FE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EFDD24FD-4102-4cd9-B6FC-C463F24FE7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图12</w:t>
      </w:r>
    </w:p>
    <w:p>
      <w:pPr>
        <w:jc w:val="both"/>
        <w:rPr>
          <w:rFonts w:hint="default" w:eastAsiaTheme="minorEastAsia"/>
          <w:lang w:val="en-US" w:eastAsia="zh-CN"/>
        </w:rPr>
      </w:pPr>
    </w:p>
    <w:p/>
    <w:p>
      <w:pPr>
        <w:pStyle w:val="3"/>
        <w:numPr>
          <w:ilvl w:val="0"/>
          <w:numId w:val="6"/>
        </w:numPr>
        <w:rPr>
          <w:rFonts w:hint="eastAsia" w:ascii="宋体" w:hAnsi="宋体" w:eastAsia="宋体" w:cstheme="majorBidi"/>
          <w:b/>
          <w:bCs/>
          <w:kern w:val="2"/>
          <w:sz w:val="30"/>
          <w:szCs w:val="30"/>
          <w:lang w:val="en-US" w:eastAsia="zh-CN" w:bidi="ar-SA"/>
        </w:rPr>
      </w:pPr>
      <w:bookmarkStart w:id="26" w:name="_GoBack"/>
      <w:bookmarkEnd w:id="26"/>
      <w:bookmarkStart w:id="10" w:name="_Toc23602"/>
      <w:r>
        <w:rPr>
          <w:rFonts w:hint="eastAsia" w:ascii="宋体" w:hAnsi="宋体" w:eastAsia="宋体" w:cstheme="majorBidi"/>
          <w:b/>
          <w:bCs/>
          <w:kern w:val="2"/>
          <w:sz w:val="30"/>
          <w:szCs w:val="30"/>
          <w:lang w:val="en-US" w:eastAsia="zh-CN" w:bidi="ar-SA"/>
        </w:rPr>
        <w:t>关闭车辆及车速检测</w:t>
      </w:r>
    </w:p>
    <w:p>
      <w:pPr>
        <w:rPr>
          <w:rFonts w:hint="eastAsia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可在“配置--&gt;智能--&gt;车辆参数”中可设置，如下图所示：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190500</wp:posOffset>
            </wp:positionV>
            <wp:extent cx="5330825" cy="2771140"/>
            <wp:effectExtent l="0" t="0" r="3175" b="10160"/>
            <wp:wrapTight wrapText="bothSides">
              <wp:wrapPolygon>
                <wp:start x="0" y="0"/>
                <wp:lineTo x="0" y="21382"/>
                <wp:lineTo x="21536" y="21382"/>
                <wp:lineTo x="21536" y="0"/>
                <wp:lineTo x="0" y="0"/>
              </wp:wrapPolygon>
            </wp:wrapTight>
            <wp:docPr id="33" name="图片 33" descr="1FC9F694-43F9-40e2-AE01-589377E5AC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FC9F694-43F9-40e2-AE01-589377E5ACA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 w:ascii="宋体" w:hAnsi="宋体" w:eastAsia="宋体" w:cstheme="majorBidi"/>
          <w:b/>
          <w:bCs/>
          <w:kern w:val="2"/>
          <w:sz w:val="30"/>
          <w:szCs w:val="30"/>
          <w:lang w:val="en-US" w:eastAsia="zh-CN" w:bidi="ar-SA"/>
        </w:rPr>
      </w:pPr>
      <w:r>
        <w:rPr>
          <w:rFonts w:hint="eastAsia"/>
          <w:lang w:val="en-US" w:eastAsia="zh-CN"/>
        </w:rPr>
        <w:t>图13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r>
        <w:rPr>
          <w:rFonts w:hint="eastAsia" w:ascii="宋体" w:hAnsi="宋体" w:eastAsia="宋体"/>
          <w:sz w:val="30"/>
          <w:szCs w:val="30"/>
          <w:lang w:val="en-US" w:eastAsia="zh-CN"/>
        </w:rPr>
        <w:t>8、修改摄像机网站登录密码</w:t>
      </w:r>
      <w:bookmarkEnd w:id="10"/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可在“维护--&gt;安全--&gt;用户--&gt;编辑”中可修改摄像机网站的登录密码，如下图所示：</w:t>
      </w:r>
    </w:p>
    <w:p>
      <w:r>
        <w:drawing>
          <wp:inline distT="0" distB="0" distL="114300" distR="114300">
            <wp:extent cx="5273675" cy="2687320"/>
            <wp:effectExtent l="0" t="0" r="3175" b="177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图14</w:t>
      </w:r>
    </w:p>
    <w:p>
      <w:pPr>
        <w:pStyle w:val="3"/>
        <w:numPr>
          <w:numId w:val="0"/>
        </w:numPr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11" w:name="_Toc29371"/>
      <w:r>
        <w:rPr>
          <w:rFonts w:hint="eastAsia" w:ascii="宋体" w:hAnsi="宋体" w:eastAsia="宋体"/>
          <w:sz w:val="30"/>
          <w:szCs w:val="30"/>
          <w:lang w:val="en-US" w:eastAsia="zh-CN"/>
        </w:rPr>
        <w:t>9、摄像机开启自动重启</w:t>
      </w:r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eastAsia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可在“维护--&gt;维护--&gt;系统重启--&gt;编辑”中打上√，如下图所示：</w:t>
      </w:r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default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5325745" cy="3453765"/>
            <wp:effectExtent l="0" t="0" r="8255" b="13335"/>
            <wp:docPr id="30" name="图片 30" descr="C857D8FF-C42C-4348-92CF-4C379E6212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857D8FF-C42C-4348-92CF-4C379E6212C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</w:t>
      </w: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15摄像机重启设置</w:t>
      </w:r>
    </w:p>
    <w:p>
      <w:pPr>
        <w:pStyle w:val="2"/>
        <w:spacing w:line="360" w:lineRule="auto"/>
        <w:rPr>
          <w:rFonts w:asciiTheme="majorEastAsia" w:hAnsiTheme="majorEastAsia" w:eastAsiaTheme="majorEastAsia"/>
          <w:szCs w:val="32"/>
        </w:rPr>
      </w:pPr>
      <w:r>
        <w:rPr>
          <w:rFonts w:hint="eastAsia" w:asciiTheme="majorEastAsia" w:hAnsiTheme="majorEastAsia" w:eastAsiaTheme="majorEastAsia"/>
          <w:szCs w:val="32"/>
        </w:rPr>
        <w:t>四、车辆噪音部署工具设置</w:t>
      </w:r>
      <w:bookmarkEnd w:id="11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密码验证中初始默认密码调整为admin123。</w:t>
      </w:r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12" w:name="_Toc5440"/>
      <w:r>
        <w:rPr>
          <w:rFonts w:hint="eastAsia" w:ascii="宋体" w:hAnsi="宋体" w:eastAsia="宋体"/>
          <w:sz w:val="30"/>
          <w:szCs w:val="30"/>
        </w:rPr>
        <w:t>1. 打开车辆噪音部署工具</w:t>
      </w:r>
      <w:bookmarkEnd w:id="12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默认程序放到“</w:t>
      </w:r>
      <w:r>
        <w:rPr>
          <w:rFonts w:hint="eastAsia" w:hAnsi="宋体" w:cs="宋体"/>
          <w:b/>
          <w:sz w:val="24"/>
          <w:szCs w:val="24"/>
        </w:rPr>
        <w:t>D:\车辆噪音违法抓拍系统</w:t>
      </w:r>
      <w:r>
        <w:rPr>
          <w:rFonts w:hint="eastAsia" w:hAnsi="宋体" w:cs="宋体"/>
          <w:sz w:val="24"/>
          <w:szCs w:val="24"/>
        </w:rPr>
        <w:t>”目录下，双击打开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460500" cy="209550"/>
            <wp:effectExtent l="19050" t="0" r="635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，如下图所示：</w:t>
      </w:r>
    </w:p>
    <w:p>
      <w:pPr>
        <w:pStyle w:val="6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5236210" cy="3076575"/>
            <wp:effectExtent l="19050" t="0" r="1988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315" cy="308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Ansi="宋体" w:cs="宋体"/>
        </w:rPr>
      </w:pP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16</w:t>
      </w:r>
      <w:r>
        <w:rPr>
          <w:rFonts w:hint="eastAsia" w:hAnsi="宋体" w:cs="宋体"/>
        </w:rPr>
        <w:t>车辆噪音部署工具</w:t>
      </w:r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13" w:name="_Toc21508"/>
      <w:r>
        <w:rPr>
          <w:rFonts w:hint="eastAsia" w:ascii="宋体" w:hAnsi="宋体" w:eastAsia="宋体"/>
          <w:sz w:val="30"/>
          <w:szCs w:val="30"/>
        </w:rPr>
        <w:t>2. 密码验证</w:t>
      </w:r>
      <w:bookmarkEnd w:id="13"/>
    </w:p>
    <w:p>
      <w:pPr>
        <w:jc w:val="center"/>
      </w:pPr>
      <w:r>
        <w:rPr>
          <w:rFonts w:hint="eastAsia"/>
        </w:rPr>
        <w:drawing>
          <wp:inline distT="0" distB="0" distL="0" distR="0">
            <wp:extent cx="2957195" cy="1220470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51" cy="122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17</w:t>
      </w:r>
      <w:r>
        <w:rPr>
          <w:rFonts w:hint="eastAsia" w:hAnsi="宋体" w:cs="宋体"/>
        </w:rPr>
        <w:t>输入密码</w:t>
      </w:r>
    </w:p>
    <w:p>
      <w:pPr>
        <w:pStyle w:val="6"/>
        <w:numPr>
          <w:ilvl w:val="0"/>
          <w:numId w:val="7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不输入密码，点击“</w:t>
      </w:r>
      <w:r>
        <w:rPr>
          <w:rFonts w:hint="eastAsia" w:hAnsi="宋体" w:cs="宋体"/>
          <w:b/>
          <w:sz w:val="24"/>
          <w:szCs w:val="24"/>
        </w:rPr>
        <w:t>验证</w:t>
      </w:r>
      <w:r>
        <w:rPr>
          <w:rFonts w:hint="eastAsia" w:hAnsi="宋体" w:cs="宋体"/>
          <w:sz w:val="24"/>
          <w:szCs w:val="24"/>
        </w:rPr>
        <w:t>”按钮，会提示密码不能为空错误，如下图：</w:t>
      </w:r>
    </w:p>
    <w:p>
      <w:pPr>
        <w:pStyle w:val="6"/>
        <w:spacing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3003550" cy="1257300"/>
            <wp:effectExtent l="1905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18</w:t>
      </w:r>
      <w:r>
        <w:rPr>
          <w:rFonts w:hint="eastAsia" w:hAnsi="宋体" w:cs="宋体"/>
        </w:rPr>
        <w:t>密码为空错误</w:t>
      </w:r>
    </w:p>
    <w:p>
      <w:pPr>
        <w:pStyle w:val="6"/>
        <w:numPr>
          <w:ilvl w:val="0"/>
          <w:numId w:val="7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输入密码，点击“</w:t>
      </w:r>
      <w:r>
        <w:rPr>
          <w:rFonts w:hint="eastAsia" w:hAnsi="宋体" w:cs="宋体"/>
          <w:b/>
          <w:sz w:val="24"/>
          <w:szCs w:val="24"/>
        </w:rPr>
        <w:t>验证</w:t>
      </w:r>
      <w:r>
        <w:rPr>
          <w:rFonts w:hint="eastAsia" w:hAnsi="宋体" w:cs="宋体"/>
          <w:sz w:val="24"/>
          <w:szCs w:val="24"/>
        </w:rPr>
        <w:t>”按钮，如果密码错误，则提示密码错误及次数，如下图：</w:t>
      </w:r>
    </w:p>
    <w:p>
      <w:pPr>
        <w:pStyle w:val="6"/>
        <w:jc w:val="center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3003550" cy="1257300"/>
            <wp:effectExtent l="1905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图1</w:t>
      </w:r>
      <w:r>
        <w:rPr>
          <w:rFonts w:hint="eastAsia" w:hAnsi="宋体" w:cs="宋体"/>
          <w:lang w:val="en-US" w:eastAsia="zh-CN"/>
        </w:rPr>
        <w:t>9</w:t>
      </w:r>
      <w:r>
        <w:rPr>
          <w:rFonts w:hint="eastAsia" w:hAnsi="宋体" w:cs="宋体"/>
        </w:rPr>
        <w:t>输入有误</w:t>
      </w:r>
    </w:p>
    <w:p>
      <w:pPr>
        <w:rPr>
          <w:rFonts w:ascii="宋体" w:hAnsi="宋体" w:eastAsia="宋体"/>
          <w:b/>
        </w:rPr>
      </w:pPr>
      <w:r>
        <w:rPr>
          <w:rFonts w:hint="eastAsia" w:ascii="宋体" w:hAnsi="宋体" w:eastAsia="宋体"/>
          <w:b/>
        </w:rPr>
        <w:t>说明：如果连续输入5次错误，则自动退出程序。</w:t>
      </w:r>
    </w:p>
    <w:p>
      <w:pPr>
        <w:pStyle w:val="6"/>
        <w:numPr>
          <w:ilvl w:val="0"/>
          <w:numId w:val="7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如果密码输入正确，则进入部署工具主界面，如下图：</w:t>
      </w:r>
    </w:p>
    <w:p>
      <w:r>
        <w:rPr>
          <w:rFonts w:hint="eastAsia"/>
        </w:rPr>
        <w:drawing>
          <wp:inline distT="0" distB="0" distL="0" distR="0">
            <wp:extent cx="5121275" cy="2960370"/>
            <wp:effectExtent l="0" t="0" r="14605" b="1143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20</w:t>
      </w:r>
      <w:r>
        <w:rPr>
          <w:rFonts w:hint="eastAsia" w:hAnsi="宋体" w:cs="宋体"/>
        </w:rPr>
        <w:t>部署工具主界面</w:t>
      </w:r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14" w:name="_Toc23211"/>
      <w:r>
        <w:rPr>
          <w:rFonts w:hint="eastAsia" w:ascii="宋体" w:hAnsi="宋体" w:eastAsia="宋体"/>
          <w:sz w:val="30"/>
          <w:szCs w:val="30"/>
        </w:rPr>
        <w:t>3. 摄像机及声音阵列设置</w:t>
      </w:r>
      <w:bookmarkEnd w:id="14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点“设置”</w:t>
      </w:r>
      <w:r>
        <w:rPr>
          <w:rFonts w:hint="eastAsia" w:hAnsi="宋体" w:cs="宋体"/>
          <w:b/>
          <w:sz w:val="24"/>
          <w:szCs w:val="24"/>
        </w:rPr>
        <w:t>菜单</w:t>
      </w:r>
      <w:r>
        <w:rPr>
          <w:rFonts w:hint="eastAsia" w:hAnsi="宋体" w:cs="宋体"/>
          <w:sz w:val="24"/>
          <w:szCs w:val="24"/>
        </w:rPr>
        <w:t>-&gt;“</w:t>
      </w:r>
      <w:r>
        <w:rPr>
          <w:rFonts w:hint="eastAsia" w:hAnsi="宋体" w:cs="宋体"/>
          <w:b/>
          <w:sz w:val="24"/>
          <w:szCs w:val="24"/>
        </w:rPr>
        <w:t>摄像机及声音阵列</w:t>
      </w:r>
      <w:r>
        <w:rPr>
          <w:rFonts w:hint="eastAsia" w:hAnsi="宋体" w:cs="宋体"/>
          <w:sz w:val="24"/>
          <w:szCs w:val="24"/>
        </w:rPr>
        <w:t>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35785" cy="907415"/>
            <wp:effectExtent l="1905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弹出摄像机及声音阵列设置对话框，如下图：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21</w:t>
      </w:r>
      <w:r>
        <w:rPr>
          <w:rFonts w:hint="eastAsia" w:hAnsi="宋体" w:cs="宋体"/>
        </w:rPr>
        <w:t>进入摄像机及声音阵列设置对话框</w:t>
      </w:r>
    </w:p>
    <w:p>
      <w:pPr>
        <w:pStyle w:val="6"/>
        <w:spacing w:line="360" w:lineRule="auto"/>
        <w:ind w:firstLine="482" w:firstLineChars="200"/>
        <w:rPr>
          <w:rFonts w:hAnsi="宋体" w:cs="宋体"/>
          <w:b/>
          <w:bCs/>
          <w:sz w:val="24"/>
          <w:szCs w:val="24"/>
        </w:rPr>
      </w:pPr>
      <w:r>
        <w:rPr>
          <w:rFonts w:hint="eastAsia" w:hAnsi="宋体" w:cs="宋体"/>
          <w:b/>
          <w:bCs/>
          <w:sz w:val="24"/>
          <w:szCs w:val="24"/>
        </w:rPr>
        <w:t>其中</w:t>
      </w:r>
      <w:r>
        <w:rPr>
          <w:rFonts w:hint="eastAsia" w:hAnsi="宋体" w:cs="宋体"/>
          <w:b/>
          <w:bCs/>
          <w:color w:val="FF0000"/>
          <w:sz w:val="24"/>
          <w:szCs w:val="24"/>
        </w:rPr>
        <w:t>*</w:t>
      </w:r>
      <w:r>
        <w:rPr>
          <w:rFonts w:hint="eastAsia" w:hAnsi="宋体" w:cs="宋体"/>
          <w:b/>
          <w:bCs/>
          <w:sz w:val="24"/>
          <w:szCs w:val="24"/>
        </w:rPr>
        <w:t>为必填项。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a. 基本参数设置（必填）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阵列中心高度：默认为6.50米，输入之前测量的阵列中心到地面到垂直高度。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阵列检测最远距离：填入摄像机画面最远拍到的距离，根据客户要求最远距离现场实际进行测量，在图5中1位置的值（比如上面填入的</w:t>
      </w:r>
      <w:r>
        <w:rPr>
          <w:rFonts w:hint="eastAsia" w:hAnsi="宋体" w:cs="宋体"/>
          <w:sz w:val="24"/>
          <w:szCs w:val="24"/>
          <w:lang w:val="en-US" w:eastAsia="zh-CN"/>
        </w:rPr>
        <w:t>5</w:t>
      </w:r>
      <w:r>
        <w:rPr>
          <w:rFonts w:hint="eastAsia" w:hAnsi="宋体" w:cs="宋体"/>
          <w:sz w:val="24"/>
          <w:szCs w:val="24"/>
        </w:rPr>
        <w:t>0.00米）。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最近距离：摄像机确定好最远距离后，测量摄像机最近拍到的距离，在图5中2位置测量的值（比如上面填入的11.30米）。</w:t>
      </w:r>
    </w:p>
    <w:p>
      <w:pPr>
        <w:pStyle w:val="6"/>
        <w:spacing w:line="360" w:lineRule="auto"/>
        <w:ind w:firstLine="480" w:firstLineChars="200"/>
        <w:rPr>
          <w:rFonts w:hint="eastAsia"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声压级：根据实际情况进行填写，单位为db。</w:t>
      </w:r>
    </w:p>
    <w:p>
      <w:pPr>
        <w:pStyle w:val="6"/>
        <w:spacing w:line="360" w:lineRule="auto"/>
        <w:ind w:firstLine="480" w:firstLineChars="200"/>
        <w:rPr>
          <w:rFonts w:hint="default" w:hAnsi="宋体" w:eastAsia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类型：可根据实际情况选择摄像机类型，例如：大华、宇视。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音视频保存时长：默认为2秒，可以设置2-5秒。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摄像机连接设置：根据实际需要设置摄像机IP地址、端口号，用户名和密码。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比如：网站上分辨率为4096*2160，帧率为12</w:t>
      </w:r>
      <w:r>
        <w:rPr>
          <w:rFonts w:hint="eastAsia" w:hAnsi="宋体" w:cs="宋体"/>
          <w:sz w:val="24"/>
          <w:szCs w:val="24"/>
          <w:lang w:val="en-US" w:eastAsia="zh-CN"/>
        </w:rPr>
        <w:t>.5</w:t>
      </w:r>
      <w:r>
        <w:rPr>
          <w:rFonts w:hint="eastAsia" w:hAnsi="宋体" w:cs="宋体"/>
          <w:sz w:val="24"/>
          <w:szCs w:val="24"/>
        </w:rPr>
        <w:t>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水平分辨率：用网站上设置的水平分辨率来设置此值，如4096。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垂直分辨率：用网站上设置的垂直分辨率来设置此值，如2160。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帧率：不可修改，为13帧；网站上设置为12</w:t>
      </w:r>
      <w:r>
        <w:rPr>
          <w:rFonts w:hint="eastAsia" w:hAnsi="宋体" w:cs="宋体"/>
          <w:sz w:val="24"/>
          <w:szCs w:val="24"/>
          <w:lang w:val="en-US" w:eastAsia="zh-CN"/>
        </w:rPr>
        <w:t>.5</w:t>
      </w:r>
      <w:r>
        <w:rPr>
          <w:rFonts w:hint="eastAsia" w:hAnsi="宋体" w:cs="宋体"/>
          <w:sz w:val="24"/>
          <w:szCs w:val="24"/>
        </w:rPr>
        <w:t>帧，则修改网站上帧率，保证帧率为1</w:t>
      </w:r>
      <w:r>
        <w:rPr>
          <w:rFonts w:hint="eastAsia" w:hAnsi="宋体" w:cs="宋体"/>
          <w:sz w:val="24"/>
          <w:szCs w:val="24"/>
          <w:lang w:val="en-US" w:eastAsia="zh-CN"/>
        </w:rPr>
        <w:t>2.5</w:t>
      </w:r>
      <w:r>
        <w:rPr>
          <w:rFonts w:hint="eastAsia" w:hAnsi="宋体" w:cs="宋体"/>
          <w:sz w:val="24"/>
          <w:szCs w:val="24"/>
        </w:rPr>
        <w:t>帧。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保存（基本参数）按钮：点击此按钮，则保存上面参数。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b. 视频监控范围设置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当前步骤先跳过，保证摄像机画面清晰及固定后再处理，避免重复操作，详见后面视频监控范围设置和车道划分（选填）章节。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c. 车道划分（选填）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此设置选填，可以不需要操作，默认只有“1”车道，当前步骤先跳过；有需要再进行设置，保证摄像机画面清晰及固定后再处理，避免重复操作，详见后面视频监控范围设置和车道（选填）章节；</w:t>
      </w:r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15" w:name="_Toc7185"/>
      <w:r>
        <w:rPr>
          <w:rFonts w:hint="eastAsia" w:ascii="宋体" w:hAnsi="宋体" w:eastAsia="宋体"/>
          <w:sz w:val="30"/>
          <w:szCs w:val="30"/>
        </w:rPr>
        <w:t>4. 记录及执法设置</w:t>
      </w:r>
      <w:bookmarkEnd w:id="15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点“</w:t>
      </w:r>
      <w:r>
        <w:rPr>
          <w:rFonts w:hint="eastAsia" w:hAnsi="宋体" w:cs="宋体"/>
          <w:b/>
          <w:sz w:val="24"/>
          <w:szCs w:val="24"/>
        </w:rPr>
        <w:t>设置</w:t>
      </w:r>
      <w:r>
        <w:rPr>
          <w:rFonts w:hint="eastAsia" w:hAnsi="宋体" w:cs="宋体"/>
          <w:sz w:val="24"/>
          <w:szCs w:val="24"/>
        </w:rPr>
        <w:t>”菜单-&gt;“</w:t>
      </w:r>
      <w:r>
        <w:rPr>
          <w:rFonts w:hint="eastAsia" w:hAnsi="宋体" w:cs="宋体"/>
          <w:b/>
          <w:sz w:val="24"/>
          <w:szCs w:val="24"/>
        </w:rPr>
        <w:t>记录及执法</w:t>
      </w:r>
      <w:r>
        <w:rPr>
          <w:rFonts w:hint="eastAsia" w:hAnsi="宋体" w:cs="宋体"/>
          <w:sz w:val="24"/>
          <w:szCs w:val="24"/>
        </w:rPr>
        <w:t>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08480" cy="894080"/>
            <wp:effectExtent l="19050" t="0" r="1270" b="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8480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，进入记录及执法设置界面，如下图所示：</w:t>
      </w:r>
    </w:p>
    <w:p>
      <w:pPr>
        <w:pStyle w:val="6"/>
        <w:jc w:val="center"/>
        <w:rPr>
          <w:rFonts w:hAnsi="宋体" w:cs="宋体"/>
        </w:rPr>
      </w:pPr>
      <w:r>
        <w:rPr>
          <w:rFonts w:hint="eastAsia" w:hAnsi="宋体" w:cs="宋体"/>
        </w:rPr>
        <w:drawing>
          <wp:inline distT="0" distB="0" distL="0" distR="0">
            <wp:extent cx="4114800" cy="4229100"/>
            <wp:effectExtent l="19050" t="0" r="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22</w:t>
      </w:r>
      <w:r>
        <w:rPr>
          <w:rFonts w:hint="eastAsia" w:hAnsi="宋体" w:cs="宋体"/>
        </w:rPr>
        <w:t xml:space="preserve"> 进入记录及执法设置界面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其中</w:t>
      </w:r>
      <w:r>
        <w:rPr>
          <w:rFonts w:hint="eastAsia" w:hAnsi="宋体" w:cs="宋体"/>
          <w:color w:val="FF0000"/>
          <w:sz w:val="24"/>
          <w:szCs w:val="24"/>
        </w:rPr>
        <w:t>*</w:t>
      </w:r>
      <w:r>
        <w:rPr>
          <w:rFonts w:hint="eastAsia" w:hAnsi="宋体" w:cs="宋体"/>
          <w:sz w:val="24"/>
          <w:szCs w:val="24"/>
        </w:rPr>
        <w:t>为必填项；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设备编号：数字，设备唯一标识；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省份简称：34省自治区直辖市简称；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违法代码：比如“</w:t>
      </w:r>
      <w:r>
        <w:rPr>
          <w:rFonts w:hint="eastAsia" w:hAnsi="宋体" w:cs="宋体"/>
          <w:b/>
          <w:sz w:val="24"/>
          <w:szCs w:val="24"/>
        </w:rPr>
        <w:t>1048</w:t>
      </w:r>
      <w:r>
        <w:rPr>
          <w:rFonts w:hint="eastAsia" w:hAnsi="宋体" w:cs="宋体"/>
          <w:sz w:val="24"/>
          <w:szCs w:val="24"/>
        </w:rPr>
        <w:t>”，根据用户实际情况填；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违法行为：比如“</w:t>
      </w:r>
      <w:r>
        <w:rPr>
          <w:rFonts w:hint="eastAsia" w:hAnsi="宋体" w:cs="宋体"/>
          <w:b/>
          <w:sz w:val="24"/>
          <w:szCs w:val="24"/>
        </w:rPr>
        <w:t>车辆噪音</w:t>
      </w:r>
      <w:r>
        <w:rPr>
          <w:rFonts w:hint="eastAsia" w:hAnsi="宋体" w:cs="宋体"/>
          <w:sz w:val="24"/>
          <w:szCs w:val="24"/>
        </w:rPr>
        <w:t>”，根据用户实际情况填；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监控时间：0-23，前面填的数字必须比后面填的数字小，默认前面为0，后面为23；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安装地点：包含路口和方向，如长江路-东山路（由东向西）；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大屏：目前使用上海灵信T8DH1芯片；LED屏显示，选中，如果车辆噪音触发，抓到车牌后会显示在大屏上，否则不显示；IP地址默认为192.168.1.99；端口默认为:5000；字体颜色可选红色和黄色，默认为红色；行数显示可选3行和4行，默认为4行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“</w:t>
      </w:r>
      <w:r>
        <w:rPr>
          <w:rFonts w:hint="eastAsia" w:hAnsi="宋体" w:cs="宋体"/>
          <w:b/>
          <w:sz w:val="24"/>
          <w:szCs w:val="24"/>
        </w:rPr>
        <w:t>测试</w:t>
      </w:r>
      <w:r>
        <w:rPr>
          <w:rFonts w:hint="eastAsia" w:hAnsi="宋体" w:cs="宋体"/>
          <w:sz w:val="24"/>
          <w:szCs w:val="24"/>
        </w:rPr>
        <w:t>”按钮为验证下设置效果及能否显示测试车牌号到大屏上；不需要此功能，则跳过；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文件上传：服务器地址,可以设置文件上传服务器，便于在服务器上查看上传的文件信息；只保留30天文件历史记录,默认选中,选中后只保留30天文件历史记录,取消选中，则一直保留，直到硬盘满为止；</w:t>
      </w:r>
    </w:p>
    <w:p>
      <w:pPr>
        <w:pStyle w:val="3"/>
        <w:spacing w:line="360" w:lineRule="auto"/>
        <w:rPr>
          <w:rFonts w:ascii="宋体" w:hAnsi="宋体" w:eastAsia="宋体"/>
          <w:sz w:val="30"/>
          <w:szCs w:val="30"/>
        </w:rPr>
      </w:pPr>
      <w:bookmarkStart w:id="16" w:name="_Toc15680"/>
      <w:r>
        <w:rPr>
          <w:rFonts w:hint="eastAsia" w:ascii="宋体" w:hAnsi="宋体" w:eastAsia="宋体"/>
          <w:sz w:val="30"/>
          <w:szCs w:val="30"/>
        </w:rPr>
        <w:t>5. 密码修改</w:t>
      </w:r>
      <w:bookmarkEnd w:id="16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非必须修改选项，可以根据需要进行修改，也可以不用修改；如需修改，请看下面操作：</w:t>
      </w:r>
    </w:p>
    <w:p>
      <w:pPr>
        <w:pStyle w:val="6"/>
        <w:numPr>
          <w:ilvl w:val="0"/>
          <w:numId w:val="8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点“</w:t>
      </w:r>
      <w:r>
        <w:rPr>
          <w:rFonts w:hint="eastAsia" w:hAnsi="宋体" w:cs="宋体"/>
          <w:b/>
          <w:sz w:val="24"/>
          <w:szCs w:val="24"/>
        </w:rPr>
        <w:t>设置</w:t>
      </w:r>
      <w:r>
        <w:rPr>
          <w:rFonts w:hint="eastAsia" w:hAnsi="宋体" w:cs="宋体"/>
          <w:sz w:val="24"/>
          <w:szCs w:val="24"/>
        </w:rPr>
        <w:t>”菜单-&gt;“</w:t>
      </w:r>
      <w:r>
        <w:rPr>
          <w:rFonts w:hint="eastAsia" w:hAnsi="宋体" w:cs="宋体"/>
          <w:b/>
          <w:sz w:val="24"/>
          <w:szCs w:val="24"/>
        </w:rPr>
        <w:t>密码修改</w:t>
      </w:r>
      <w:r>
        <w:rPr>
          <w:rFonts w:hint="eastAsia" w:hAnsi="宋体" w:cs="宋体"/>
          <w:sz w:val="24"/>
          <w:szCs w:val="24"/>
        </w:rPr>
        <w:t>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01495" cy="894080"/>
            <wp:effectExtent l="19050" t="0" r="8255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，会弹出密码修改对话框，初始密码为admin123，如下图：</w:t>
      </w:r>
    </w:p>
    <w:p>
      <w:pPr>
        <w:pStyle w:val="6"/>
        <w:spacing w:line="360" w:lineRule="auto"/>
        <w:jc w:val="center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drawing>
          <wp:inline distT="0" distB="0" distL="0" distR="0">
            <wp:extent cx="2797810" cy="2067560"/>
            <wp:effectExtent l="19050" t="0" r="254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23</w:t>
      </w:r>
      <w:r>
        <w:rPr>
          <w:rFonts w:hint="eastAsia" w:hAnsi="宋体" w:cs="宋体"/>
        </w:rPr>
        <w:t>输入密码修改</w:t>
      </w:r>
    </w:p>
    <w:p>
      <w:pPr>
        <w:pStyle w:val="6"/>
        <w:numPr>
          <w:ilvl w:val="0"/>
          <w:numId w:val="8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输入原密码、新密码及确认密码，点击修改按钮，如果有问题的话，以下为错误信息，如下图：</w:t>
      </w:r>
    </w:p>
    <w:p>
      <w:pPr>
        <w:pStyle w:val="6"/>
        <w:spacing w:line="360" w:lineRule="auto"/>
        <w:jc w:val="center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2797810" cy="2067560"/>
            <wp:effectExtent l="19050" t="0" r="2540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24</w:t>
      </w:r>
      <w:r>
        <w:rPr>
          <w:rFonts w:hint="eastAsia" w:hAnsi="宋体" w:cs="宋体"/>
        </w:rPr>
        <w:t>密码不能为空错误</w:t>
      </w:r>
    </w:p>
    <w:p>
      <w:pPr>
        <w:pStyle w:val="6"/>
        <w:spacing w:line="360" w:lineRule="auto"/>
        <w:jc w:val="center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2797810" cy="2067560"/>
            <wp:effectExtent l="19050" t="0" r="254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25</w:t>
      </w:r>
      <w:r>
        <w:rPr>
          <w:rFonts w:hint="eastAsia" w:hAnsi="宋体" w:cs="宋体"/>
        </w:rPr>
        <w:t>新密码和确认密码不一致</w:t>
      </w:r>
    </w:p>
    <w:p>
      <w:pPr>
        <w:pStyle w:val="6"/>
        <w:jc w:val="center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2797810" cy="2067560"/>
            <wp:effectExtent l="19050" t="0" r="2540" b="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26</w:t>
      </w:r>
      <w:r>
        <w:rPr>
          <w:rFonts w:hint="eastAsia" w:hAnsi="宋体" w:cs="宋体"/>
        </w:rPr>
        <w:t>输入原密码有误</w:t>
      </w:r>
    </w:p>
    <w:p>
      <w:pPr>
        <w:pStyle w:val="6"/>
        <w:numPr>
          <w:ilvl w:val="0"/>
          <w:numId w:val="8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输入原密码、新密码及确认密码，点击“</w:t>
      </w:r>
      <w:r>
        <w:rPr>
          <w:rFonts w:hint="eastAsia" w:hAnsi="宋体" w:cs="宋体"/>
          <w:b/>
          <w:sz w:val="24"/>
          <w:szCs w:val="24"/>
        </w:rPr>
        <w:t>修改</w:t>
      </w:r>
      <w:r>
        <w:rPr>
          <w:rFonts w:hint="eastAsia" w:hAnsi="宋体" w:cs="宋体"/>
          <w:sz w:val="24"/>
          <w:szCs w:val="24"/>
        </w:rPr>
        <w:t>”按钮，修改成功，会提示以下正确信息，如下图：</w:t>
      </w:r>
    </w:p>
    <w:p>
      <w:pPr>
        <w:pStyle w:val="6"/>
        <w:spacing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drawing>
          <wp:inline distT="0" distB="0" distL="0" distR="0">
            <wp:extent cx="2797810" cy="2067560"/>
            <wp:effectExtent l="19050" t="0" r="254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27</w:t>
      </w:r>
      <w:r>
        <w:rPr>
          <w:rFonts w:hint="eastAsia" w:hAnsi="宋体" w:cs="宋体"/>
        </w:rPr>
        <w:t>密码修改成功</w:t>
      </w:r>
    </w:p>
    <w:p>
      <w:pPr>
        <w:pStyle w:val="2"/>
        <w:spacing w:line="360" w:lineRule="auto"/>
        <w:rPr>
          <w:rFonts w:asciiTheme="majorEastAsia" w:hAnsiTheme="majorEastAsia" w:eastAsiaTheme="majorEastAsia"/>
          <w:szCs w:val="32"/>
        </w:rPr>
      </w:pPr>
      <w:bookmarkStart w:id="17" w:name="_Toc14658"/>
      <w:r>
        <w:rPr>
          <w:rFonts w:hint="eastAsia" w:asciiTheme="majorEastAsia" w:hAnsiTheme="majorEastAsia" w:eastAsiaTheme="majorEastAsia"/>
          <w:szCs w:val="32"/>
        </w:rPr>
        <w:t>五、关闭车辆噪音部署工具</w:t>
      </w:r>
      <w:bookmarkEnd w:id="17"/>
    </w:p>
    <w:p>
      <w:pPr>
        <w:pStyle w:val="6"/>
        <w:spacing w:line="360" w:lineRule="auto"/>
        <w:ind w:firstLine="480" w:firstLineChars="200"/>
        <w:rPr>
          <w:rFonts w:hAnsi="宋体" w:cs="宋体"/>
          <w:b/>
          <w:sz w:val="28"/>
          <w:szCs w:val="28"/>
        </w:rPr>
      </w:pPr>
      <w:r>
        <w:rPr>
          <w:rFonts w:hint="eastAsia" w:hAnsi="宋体" w:cs="宋体"/>
          <w:sz w:val="24"/>
          <w:szCs w:val="24"/>
        </w:rPr>
        <w:t>完成设置后，点击右上角关闭按钮，关闭“</w:t>
      </w:r>
      <w:r>
        <w:rPr>
          <w:rFonts w:hint="eastAsia" w:hAnsi="宋体" w:cs="宋体"/>
          <w:b/>
          <w:sz w:val="24"/>
          <w:szCs w:val="24"/>
        </w:rPr>
        <w:t>车辆噪音部署工具</w:t>
      </w:r>
      <w:r>
        <w:rPr>
          <w:rFonts w:hint="eastAsia" w:hAnsi="宋体" w:cs="宋体"/>
          <w:sz w:val="24"/>
          <w:szCs w:val="24"/>
        </w:rPr>
        <w:t>”。</w:t>
      </w:r>
    </w:p>
    <w:p>
      <w:pPr>
        <w:pStyle w:val="2"/>
        <w:spacing w:line="360" w:lineRule="auto"/>
        <w:rPr>
          <w:rFonts w:asciiTheme="majorEastAsia" w:hAnsiTheme="majorEastAsia" w:eastAsiaTheme="majorEastAsia"/>
          <w:szCs w:val="32"/>
        </w:rPr>
      </w:pPr>
      <w:bookmarkStart w:id="18" w:name="_Toc14206"/>
      <w:r>
        <w:rPr>
          <w:rFonts w:hint="eastAsia" w:asciiTheme="majorEastAsia" w:hAnsiTheme="majorEastAsia" w:eastAsiaTheme="majorEastAsia"/>
          <w:szCs w:val="32"/>
        </w:rPr>
        <w:t>六、启动车辆噪音部署工具</w:t>
      </w:r>
      <w:bookmarkEnd w:id="18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打开车辆噪音部署工具，并点下“</w:t>
      </w:r>
      <w:r>
        <w:rPr>
          <w:rFonts w:hint="eastAsia" w:hAnsi="宋体" w:cs="宋体"/>
          <w:b/>
          <w:sz w:val="24"/>
          <w:szCs w:val="24"/>
        </w:rPr>
        <w:t>操作</w:t>
      </w:r>
      <w:r>
        <w:rPr>
          <w:rFonts w:hint="eastAsia" w:hAnsi="宋体" w:cs="宋体"/>
          <w:sz w:val="24"/>
          <w:szCs w:val="24"/>
        </w:rPr>
        <w:t>”菜单-&gt;“</w:t>
      </w:r>
      <w:r>
        <w:rPr>
          <w:rFonts w:hint="eastAsia" w:hAnsi="宋体" w:cs="宋体"/>
          <w:b/>
          <w:sz w:val="24"/>
          <w:szCs w:val="24"/>
        </w:rPr>
        <w:t>启动</w:t>
      </w:r>
      <w:r>
        <w:rPr>
          <w:rFonts w:hint="eastAsia" w:hAnsi="宋体" w:cs="宋体"/>
          <w:sz w:val="24"/>
          <w:szCs w:val="24"/>
        </w:rPr>
        <w:t>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83410" cy="723265"/>
            <wp:effectExtent l="19050" t="0" r="254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，开始显示图片和声音信息。如下图所示：</w:t>
      </w:r>
      <w:r>
        <w:rPr>
          <w:rFonts w:hAnsi="宋体" w:cs="宋体"/>
          <w:sz w:val="24"/>
          <w:szCs w:val="24"/>
        </w:rPr>
        <w:t xml:space="preserve"> 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01615" cy="3083560"/>
            <wp:effectExtent l="19050" t="0" r="0" b="0"/>
            <wp:docPr id="19" name="图片 44" descr="85889E42-B463-48cd-B590-CC319539938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4" descr="85889E42-B463-48cd-B590-CC3195399381(1).jp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219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rPr>
          <w:rFonts w:hAnsi="宋体" w:cs="宋体"/>
          <w:b/>
          <w:sz w:val="28"/>
          <w:szCs w:val="28"/>
        </w:rPr>
      </w:pP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28</w:t>
      </w:r>
      <w:r>
        <w:rPr>
          <w:rFonts w:hint="eastAsia" w:hAnsi="宋体" w:cs="宋体"/>
        </w:rPr>
        <w:t>启动车辆噪音部署工具</w:t>
      </w:r>
    </w:p>
    <w:p>
      <w:pPr>
        <w:pStyle w:val="2"/>
        <w:spacing w:line="360" w:lineRule="auto"/>
      </w:pPr>
      <w:bookmarkStart w:id="19" w:name="_Toc29492"/>
      <w:r>
        <w:rPr>
          <w:rFonts w:hint="eastAsia"/>
        </w:rPr>
        <w:t>七、调整声音阵列</w:t>
      </w:r>
      <w:bookmarkEnd w:id="19"/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把治具（车牌正上面带圆洞位置）移动到画面中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266065" cy="233045"/>
            <wp:effectExtent l="19050" t="0" r="457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317" cy="233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位置，然后进行鸣笛，看“</w:t>
      </w:r>
      <w:r>
        <w:rPr>
          <w:rFonts w:hint="eastAsia" w:hAnsi="宋体" w:cs="宋体"/>
          <w:b/>
          <w:sz w:val="24"/>
          <w:szCs w:val="24"/>
        </w:rPr>
        <w:t>车辆噪音部署工具</w:t>
      </w:r>
      <w:r>
        <w:rPr>
          <w:rFonts w:hint="eastAsia" w:hAnsi="宋体" w:cs="宋体"/>
          <w:sz w:val="24"/>
          <w:szCs w:val="24"/>
        </w:rPr>
        <w:t>”画面中的鸣笛点偏差，上下左右偏差，阵列则往相同方向调整，比如往左偏差，则阵列往左略微移动；完成后，固定好声音阵列。</w:t>
      </w:r>
    </w:p>
    <w:p>
      <w:pPr>
        <w:pStyle w:val="2"/>
        <w:spacing w:line="360" w:lineRule="auto"/>
      </w:pPr>
      <w:bookmarkStart w:id="20" w:name="_Toc13633"/>
      <w:r>
        <w:rPr>
          <w:rFonts w:hint="eastAsia"/>
        </w:rPr>
        <w:t>八、视频监控范围设置和车道划分（选填）</w:t>
      </w:r>
      <w:bookmarkEnd w:id="20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点“设置”菜单-&gt;“摄像机及声音阵列”子菜单，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35785" cy="907415"/>
            <wp:effectExtent l="1905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，进入摄像机及声音阵列设置，弹出摄像机及声音阵列设置对话框。</w:t>
      </w:r>
    </w:p>
    <w:p>
      <w:pPr>
        <w:pStyle w:val="6"/>
        <w:spacing w:line="360" w:lineRule="auto"/>
        <w:rPr>
          <w:rFonts w:hAnsi="宋体" w:cs="宋体"/>
          <w:b/>
          <w:bCs/>
        </w:rPr>
      </w:pPr>
      <w:r>
        <w:rPr>
          <w:rFonts w:hint="eastAsia" w:hAnsi="宋体" w:cs="宋体"/>
          <w:b/>
          <w:bCs/>
        </w:rPr>
        <w:t>注意：车道只有一个车道，不用修改，多个车道则需要重新设置。</w:t>
      </w:r>
    </w:p>
    <w:p>
      <w:pPr>
        <w:pStyle w:val="6"/>
        <w:spacing w:line="360" w:lineRule="auto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5334000" cy="48183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图2</w:t>
      </w:r>
      <w:r>
        <w:rPr>
          <w:rFonts w:hint="eastAsia" w:hAnsi="宋体" w:cs="宋体"/>
          <w:lang w:val="en-US" w:eastAsia="zh-CN"/>
        </w:rPr>
        <w:t>9</w:t>
      </w:r>
      <w:r>
        <w:rPr>
          <w:rFonts w:hint="eastAsia" w:hAnsi="宋体" w:cs="宋体"/>
        </w:rPr>
        <w:t>进入摄像机及声音阵列设置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点击“</w:t>
      </w:r>
      <w:r>
        <w:rPr>
          <w:rFonts w:hint="eastAsia" w:hAnsi="宋体" w:cs="宋体"/>
          <w:b/>
          <w:sz w:val="24"/>
          <w:szCs w:val="24"/>
        </w:rPr>
        <w:t>获取图片</w:t>
      </w:r>
      <w:r>
        <w:rPr>
          <w:rFonts w:hint="eastAsia" w:hAnsi="宋体" w:cs="宋体"/>
          <w:sz w:val="24"/>
          <w:szCs w:val="24"/>
        </w:rPr>
        <w:t>”按钮，如果“</w:t>
      </w:r>
      <w:r>
        <w:rPr>
          <w:rFonts w:hint="eastAsia" w:hAnsi="宋体" w:cs="宋体"/>
          <w:b/>
          <w:sz w:val="24"/>
          <w:szCs w:val="24"/>
        </w:rPr>
        <w:t>车辆噪音部署工具</w:t>
      </w:r>
      <w:r>
        <w:rPr>
          <w:rFonts w:hint="eastAsia" w:hAnsi="宋体" w:cs="宋体"/>
          <w:sz w:val="24"/>
          <w:szCs w:val="24"/>
        </w:rPr>
        <w:t>”主界面没有视频画面显示，会弹出提示框（提示连接摄像机失败，无法获取最新的图片），请先保证“</w:t>
      </w:r>
      <w:r>
        <w:rPr>
          <w:rFonts w:hint="eastAsia" w:hAnsi="宋体" w:cs="宋体"/>
          <w:b/>
          <w:sz w:val="24"/>
          <w:szCs w:val="24"/>
        </w:rPr>
        <w:t>车辆噪音部署工具</w:t>
      </w:r>
      <w:r>
        <w:rPr>
          <w:rFonts w:hint="eastAsia" w:hAnsi="宋体" w:cs="宋体"/>
          <w:sz w:val="24"/>
          <w:szCs w:val="24"/>
        </w:rPr>
        <w:t>”主界面能正常显示视频画面。</w:t>
      </w:r>
    </w:p>
    <w:p>
      <w:pPr>
        <w:pStyle w:val="6"/>
        <w:spacing w:line="360" w:lineRule="auto"/>
        <w:ind w:firstLine="480" w:firstLineChars="200"/>
        <w:jc w:val="left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点击“</w:t>
      </w:r>
      <w:r>
        <w:rPr>
          <w:rFonts w:hint="eastAsia" w:hAnsi="宋体" w:cs="宋体"/>
          <w:b/>
          <w:sz w:val="24"/>
          <w:szCs w:val="24"/>
        </w:rPr>
        <w:t>获取图片</w:t>
      </w:r>
      <w:r>
        <w:rPr>
          <w:rFonts w:hint="eastAsia" w:hAnsi="宋体" w:cs="宋体"/>
          <w:sz w:val="24"/>
          <w:szCs w:val="24"/>
        </w:rPr>
        <w:t>”按钮，如果“</w:t>
      </w:r>
      <w:r>
        <w:rPr>
          <w:rFonts w:hint="eastAsia" w:hAnsi="宋体" w:cs="宋体"/>
          <w:b/>
          <w:sz w:val="24"/>
          <w:szCs w:val="24"/>
        </w:rPr>
        <w:t>车辆噪音部署工具</w:t>
      </w:r>
      <w:r>
        <w:rPr>
          <w:rFonts w:hint="eastAsia" w:hAnsi="宋体" w:cs="宋体"/>
          <w:sz w:val="24"/>
          <w:szCs w:val="24"/>
        </w:rPr>
        <w:t>”主界面已经有视频画面  正常显示，则会显示如下效果：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0825" cy="4818380"/>
            <wp:effectExtent l="19050" t="0" r="3093" b="0"/>
            <wp:docPr id="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637" cy="4818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30</w:t>
      </w:r>
      <w:r>
        <w:rPr>
          <w:rFonts w:hint="eastAsia" w:hAnsi="宋体" w:cs="宋体"/>
        </w:rPr>
        <w:t>获取图片按钮效果</w:t>
      </w:r>
    </w:p>
    <w:p>
      <w:pPr>
        <w:pStyle w:val="6"/>
        <w:spacing w:line="360" w:lineRule="auto"/>
        <w:rPr>
          <w:rFonts w:hAnsi="宋体" w:cs="宋体"/>
          <w:b/>
          <w:bCs/>
          <w:szCs w:val="24"/>
        </w:rPr>
      </w:pPr>
      <w:r>
        <w:rPr>
          <w:rFonts w:hint="eastAsia" w:hAnsi="宋体" w:cs="宋体"/>
          <w:b/>
          <w:bCs/>
          <w:szCs w:val="24"/>
        </w:rPr>
        <w:t>注意：按顺序点击（“左上”、“右上”、“左下”、“右下”）按钮。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color w:val="000000" w:themeColor="text1"/>
          <w:sz w:val="24"/>
          <w:szCs w:val="24"/>
        </w:rPr>
        <w:t>先点下“</w:t>
      </w:r>
      <w:r>
        <w:rPr>
          <w:rFonts w:hint="eastAsia" w:hAnsi="宋体" w:cs="宋体"/>
          <w:b/>
          <w:color w:val="000000" w:themeColor="text1"/>
          <w:sz w:val="24"/>
          <w:szCs w:val="24"/>
        </w:rPr>
        <w:t>左上</w:t>
      </w:r>
      <w:r>
        <w:rPr>
          <w:rFonts w:hint="eastAsia" w:hAnsi="宋体" w:cs="宋体"/>
          <w:color w:val="000000" w:themeColor="text1"/>
          <w:sz w:val="24"/>
          <w:szCs w:val="24"/>
        </w:rPr>
        <w:t>”按钮，在图上左上某个位置点下点，然后点下“</w:t>
      </w:r>
      <w:r>
        <w:rPr>
          <w:rFonts w:hint="eastAsia" w:hAnsi="宋体" w:cs="宋体"/>
          <w:b/>
          <w:color w:val="000000" w:themeColor="text1"/>
          <w:sz w:val="24"/>
          <w:szCs w:val="24"/>
        </w:rPr>
        <w:t>右上</w:t>
      </w:r>
      <w:r>
        <w:rPr>
          <w:rFonts w:hint="eastAsia" w:hAnsi="宋体" w:cs="宋体"/>
          <w:color w:val="000000" w:themeColor="text1"/>
          <w:sz w:val="24"/>
          <w:szCs w:val="24"/>
        </w:rPr>
        <w:t>”按钮，然后在图上右上某个位置点下点，再点下“</w:t>
      </w:r>
      <w:r>
        <w:rPr>
          <w:rFonts w:hint="eastAsia" w:hAnsi="宋体" w:cs="宋体"/>
          <w:b/>
          <w:color w:val="000000" w:themeColor="text1"/>
          <w:sz w:val="24"/>
          <w:szCs w:val="24"/>
        </w:rPr>
        <w:t>左下</w:t>
      </w:r>
      <w:r>
        <w:rPr>
          <w:rFonts w:hint="eastAsia" w:hAnsi="宋体" w:cs="宋体"/>
          <w:color w:val="000000" w:themeColor="text1"/>
          <w:sz w:val="24"/>
          <w:szCs w:val="24"/>
        </w:rPr>
        <w:t>”按钮，然后再图上左下某个位置点下点，然后点下“</w:t>
      </w:r>
      <w:r>
        <w:rPr>
          <w:rFonts w:hint="eastAsia" w:hAnsi="宋体" w:cs="宋体"/>
          <w:b/>
          <w:color w:val="000000" w:themeColor="text1"/>
          <w:sz w:val="24"/>
          <w:szCs w:val="24"/>
        </w:rPr>
        <w:t>右下</w:t>
      </w:r>
      <w:r>
        <w:rPr>
          <w:rFonts w:hint="eastAsia" w:hAnsi="宋体" w:cs="宋体"/>
          <w:color w:val="000000" w:themeColor="text1"/>
          <w:sz w:val="24"/>
          <w:szCs w:val="24"/>
        </w:rPr>
        <w:t>”按钮，然后</w:t>
      </w:r>
      <w:r>
        <w:rPr>
          <w:rFonts w:hint="eastAsia" w:hAnsi="宋体" w:cs="宋体"/>
          <w:sz w:val="24"/>
          <w:szCs w:val="24"/>
        </w:rPr>
        <w:t>在图上右下某个位置点下点，如下所示：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177" cy="481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31</w:t>
      </w:r>
      <w:r>
        <w:rPr>
          <w:rFonts w:hint="eastAsia" w:hAnsi="宋体" w:cs="宋体"/>
        </w:rPr>
        <w:t xml:space="preserve"> 4点视频监控效果图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如果不小心点错了，请重新点下“</w:t>
      </w:r>
      <w:r>
        <w:rPr>
          <w:rFonts w:hint="eastAsia" w:hAnsi="宋体" w:cs="宋体"/>
          <w:b/>
          <w:sz w:val="24"/>
          <w:szCs w:val="24"/>
        </w:rPr>
        <w:t>获取图片</w:t>
      </w:r>
      <w:r>
        <w:rPr>
          <w:rFonts w:hint="eastAsia" w:hAnsi="宋体" w:cs="宋体"/>
          <w:sz w:val="24"/>
          <w:szCs w:val="24"/>
        </w:rPr>
        <w:t>”按钮，再重复一遍视频监控范围设置和车道划分设置；</w:t>
      </w:r>
    </w:p>
    <w:p>
      <w:pPr>
        <w:pStyle w:val="6"/>
        <w:spacing w:line="360" w:lineRule="auto"/>
        <w:ind w:firstLine="480" w:firstLineChars="200"/>
        <w:jc w:val="left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再点下“</w:t>
      </w:r>
      <w:r>
        <w:rPr>
          <w:rFonts w:hint="eastAsia" w:hAnsi="宋体" w:cs="宋体"/>
          <w:b/>
          <w:sz w:val="24"/>
          <w:szCs w:val="24"/>
        </w:rPr>
        <w:t>保存（监控范围）</w:t>
      </w:r>
      <w:r>
        <w:rPr>
          <w:rFonts w:hint="eastAsia" w:hAnsi="宋体" w:cs="宋体"/>
          <w:sz w:val="24"/>
          <w:szCs w:val="24"/>
        </w:rPr>
        <w:t>”按钮，就形成了一个梯形的视频监控范围，如下所示：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32</w:t>
      </w:r>
      <w:r>
        <w:rPr>
          <w:rFonts w:hint="eastAsia" w:hAnsi="宋体" w:cs="宋体"/>
        </w:rPr>
        <w:t xml:space="preserve"> 保存（监控范围）效果图</w:t>
      </w:r>
    </w:p>
    <w:p>
      <w:pPr>
        <w:pStyle w:val="6"/>
        <w:spacing w:line="360" w:lineRule="auto"/>
        <w:ind w:firstLine="482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b/>
          <w:sz w:val="24"/>
          <w:szCs w:val="24"/>
        </w:rPr>
        <w:t>注意：</w:t>
      </w:r>
      <w:r>
        <w:rPr>
          <w:rFonts w:hint="eastAsia" w:hAnsi="宋体" w:cs="宋体"/>
          <w:sz w:val="24"/>
          <w:szCs w:val="24"/>
        </w:rPr>
        <w:t>按顺序点击（“</w:t>
      </w:r>
      <w:r>
        <w:rPr>
          <w:rFonts w:hint="eastAsia" w:hAnsi="宋体" w:cs="宋体"/>
          <w:b/>
          <w:sz w:val="24"/>
          <w:szCs w:val="24"/>
        </w:rPr>
        <w:t>一二车道划分上点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一二车道划分下点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二三车道划分上点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二三车道划分下点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三四车道划分上点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三四车道划分下点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四五车道划分上点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四五车道划分下点</w:t>
      </w:r>
      <w:r>
        <w:rPr>
          <w:rFonts w:hint="eastAsia" w:hAnsi="宋体" w:cs="宋体"/>
          <w:sz w:val="24"/>
          <w:szCs w:val="24"/>
        </w:rPr>
        <w:t>”）按钮。</w:t>
      </w:r>
    </w:p>
    <w:p>
      <w:pPr>
        <w:pStyle w:val="6"/>
        <w:spacing w:line="360" w:lineRule="auto"/>
        <w:ind w:firstLine="480" w:firstLineChars="200"/>
        <w:jc w:val="left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车道默认为1车道，比如要分2个车道，也是点下“</w:t>
      </w:r>
      <w:r>
        <w:rPr>
          <w:rFonts w:hint="eastAsia" w:hAnsi="宋体" w:cs="宋体"/>
          <w:b/>
          <w:sz w:val="24"/>
          <w:szCs w:val="24"/>
        </w:rPr>
        <w:t>一二车道划分上点</w:t>
      </w:r>
      <w:r>
        <w:rPr>
          <w:rFonts w:hint="eastAsia" w:hAnsi="宋体" w:cs="宋体"/>
          <w:sz w:val="24"/>
          <w:szCs w:val="24"/>
        </w:rPr>
        <w:t>”按钮，然后在图上上面某个位置点下，再点下“</w:t>
      </w:r>
      <w:r>
        <w:rPr>
          <w:rFonts w:hint="eastAsia" w:hAnsi="宋体" w:cs="宋体"/>
          <w:b/>
          <w:sz w:val="24"/>
          <w:szCs w:val="24"/>
        </w:rPr>
        <w:t>一二车道划分下点</w:t>
      </w:r>
      <w:r>
        <w:rPr>
          <w:rFonts w:hint="eastAsia" w:hAnsi="宋体" w:cs="宋体"/>
          <w:sz w:val="24"/>
          <w:szCs w:val="24"/>
        </w:rPr>
        <w:t>”按钮，然后在图上下面某个位置点下，如下图所示：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33</w:t>
      </w:r>
      <w:r>
        <w:rPr>
          <w:rFonts w:hint="eastAsia" w:hAnsi="宋体" w:cs="宋体"/>
        </w:rPr>
        <w:t xml:space="preserve"> 2点车道划分效果图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如果不小心点错了，请重新点下“</w:t>
      </w:r>
      <w:r>
        <w:rPr>
          <w:rFonts w:hint="eastAsia" w:hAnsi="宋体" w:cs="宋体"/>
          <w:b/>
          <w:sz w:val="24"/>
          <w:szCs w:val="24"/>
        </w:rPr>
        <w:t>获取图片</w:t>
      </w:r>
      <w:r>
        <w:rPr>
          <w:rFonts w:hint="eastAsia" w:hAnsi="宋体" w:cs="宋体"/>
          <w:sz w:val="24"/>
          <w:szCs w:val="24"/>
        </w:rPr>
        <w:t>”按钮，再重复一遍视频监控范围设置和车道划分设置；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再点下“</w:t>
      </w:r>
      <w:r>
        <w:rPr>
          <w:rFonts w:hint="eastAsia" w:hAnsi="宋体" w:cs="宋体"/>
          <w:b/>
          <w:sz w:val="24"/>
          <w:szCs w:val="24"/>
        </w:rPr>
        <w:t>保存（车道划分）</w:t>
      </w:r>
      <w:r>
        <w:rPr>
          <w:rFonts w:hint="eastAsia" w:hAnsi="宋体" w:cs="宋体"/>
          <w:sz w:val="24"/>
          <w:szCs w:val="24"/>
        </w:rPr>
        <w:t>”按钮，就产生中间那个绿线了，如下图所示：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34</w:t>
      </w:r>
      <w:r>
        <w:rPr>
          <w:rFonts w:hint="eastAsia" w:hAnsi="宋体" w:cs="宋体"/>
        </w:rPr>
        <w:t xml:space="preserve"> 两车道效果图</w:t>
      </w:r>
    </w:p>
    <w:p>
      <w:pPr>
        <w:pStyle w:val="2"/>
        <w:spacing w:line="360" w:lineRule="auto"/>
      </w:pPr>
      <w:bookmarkStart w:id="21" w:name="_Toc1601"/>
      <w:r>
        <w:rPr>
          <w:rFonts w:hint="eastAsia"/>
        </w:rPr>
        <w:t>九、再次关闭车辆噪音部署工具</w:t>
      </w:r>
      <w:bookmarkEnd w:id="21"/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  <w:r>
        <w:rPr>
          <w:rFonts w:hint="eastAsia" w:hAnsi="宋体" w:cs="宋体"/>
          <w:sz w:val="24"/>
          <w:szCs w:val="24"/>
        </w:rPr>
        <w:t>完成设置后，点击右上角关闭按钮，关闭“</w:t>
      </w:r>
      <w:r>
        <w:rPr>
          <w:rFonts w:hint="eastAsia" w:hAnsi="宋体" w:cs="宋体"/>
          <w:b/>
          <w:sz w:val="24"/>
          <w:szCs w:val="24"/>
        </w:rPr>
        <w:t>车辆噪音部署工具</w:t>
      </w:r>
      <w:r>
        <w:rPr>
          <w:rFonts w:hint="eastAsia" w:hAnsi="宋体" w:cs="宋体"/>
          <w:sz w:val="24"/>
          <w:szCs w:val="24"/>
        </w:rPr>
        <w:t>”。</w:t>
      </w:r>
    </w:p>
    <w:p>
      <w:pPr>
        <w:pStyle w:val="2"/>
        <w:spacing w:line="360" w:lineRule="auto"/>
      </w:pPr>
      <w:bookmarkStart w:id="22" w:name="_Toc10686"/>
      <w:r>
        <w:rPr>
          <w:rFonts w:hint="eastAsia"/>
        </w:rPr>
        <w:t>十、安装电子警察抓拍守护服务</w:t>
      </w:r>
      <w:bookmarkEnd w:id="22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在“</w:t>
      </w:r>
      <w:r>
        <w:rPr>
          <w:rFonts w:hint="eastAsia" w:hAnsi="宋体" w:cs="宋体"/>
          <w:b/>
          <w:sz w:val="24"/>
          <w:szCs w:val="24"/>
        </w:rPr>
        <w:t>D:\车辆噪音违法抓拍系统</w:t>
      </w:r>
      <w:r>
        <w:rPr>
          <w:rFonts w:hint="eastAsia" w:hAnsi="宋体" w:cs="宋体"/>
          <w:sz w:val="24"/>
          <w:szCs w:val="24"/>
        </w:rPr>
        <w:t>”目录下，右键“</w:t>
      </w:r>
      <w:r>
        <w:rPr>
          <w:rFonts w:hint="eastAsia" w:hAnsi="宋体" w:cs="宋体"/>
          <w:b/>
          <w:sz w:val="24"/>
          <w:szCs w:val="24"/>
        </w:rPr>
        <w:t>以管理员身份运行</w:t>
      </w:r>
      <w:r>
        <w:rPr>
          <w:rFonts w:hint="eastAsia" w:hAnsi="宋体" w:cs="宋体"/>
          <w:sz w:val="24"/>
          <w:szCs w:val="24"/>
        </w:rPr>
        <w:t>”打开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1378585" cy="231775"/>
            <wp:effectExtent l="19050" t="0" r="0" b="0"/>
            <wp:docPr id="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，弹出以下控制台，如下图所示：</w:t>
      </w:r>
    </w:p>
    <w:p>
      <w:pPr>
        <w:pStyle w:val="6"/>
        <w:spacing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</w:rPr>
        <w:drawing>
          <wp:inline distT="0" distB="0" distL="0" distR="0">
            <wp:extent cx="3168650" cy="196850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90" cy="197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35</w:t>
      </w:r>
      <w:r>
        <w:rPr>
          <w:rFonts w:hint="eastAsia" w:hAnsi="宋体" w:cs="宋体"/>
        </w:rPr>
        <w:t xml:space="preserve"> 进入电子警察抓拍守护进程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353695</wp:posOffset>
            </wp:positionH>
            <wp:positionV relativeFrom="paragraph">
              <wp:posOffset>365760</wp:posOffset>
            </wp:positionV>
            <wp:extent cx="4777105" cy="3505200"/>
            <wp:effectExtent l="19050" t="0" r="4445" b="0"/>
            <wp:wrapTopAndBottom/>
            <wp:docPr id="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 w:hAnsi="宋体" w:cs="宋体"/>
          <w:sz w:val="24"/>
          <w:szCs w:val="24"/>
        </w:rPr>
        <w:t>输入“</w:t>
      </w:r>
      <w:r>
        <w:rPr>
          <w:rFonts w:hint="eastAsia" w:hAnsi="宋体" w:cs="宋体"/>
          <w:b/>
          <w:sz w:val="24"/>
          <w:szCs w:val="24"/>
        </w:rPr>
        <w:t>1”</w:t>
      </w:r>
      <w:r>
        <w:rPr>
          <w:rFonts w:hint="eastAsia" w:hAnsi="宋体" w:cs="宋体"/>
          <w:sz w:val="24"/>
          <w:szCs w:val="24"/>
        </w:rPr>
        <w:t>按回车,安装服务完成后，会在服务进程中出现以下界面，如下图所示：</w:t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36</w:t>
      </w:r>
      <w:r>
        <w:rPr>
          <w:rFonts w:hint="eastAsia" w:hAnsi="宋体" w:cs="宋体"/>
        </w:rPr>
        <w:t>安装完成后的服务界面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输入“</w:t>
      </w:r>
      <w:r>
        <w:rPr>
          <w:rFonts w:hint="eastAsia" w:hAnsi="宋体" w:cs="宋体"/>
          <w:b/>
          <w:sz w:val="24"/>
          <w:szCs w:val="24"/>
        </w:rPr>
        <w:t>2</w:t>
      </w:r>
      <w:r>
        <w:rPr>
          <w:rFonts w:hint="eastAsia" w:hAnsi="宋体" w:cs="宋体"/>
          <w:color w:val="0000FF"/>
          <w:sz w:val="24"/>
          <w:szCs w:val="24"/>
        </w:rPr>
        <w:t>”</w:t>
      </w:r>
      <w:r>
        <w:rPr>
          <w:rFonts w:hint="eastAsia" w:hAnsi="宋体" w:cs="宋体"/>
          <w:sz w:val="24"/>
          <w:szCs w:val="24"/>
        </w:rPr>
        <w:t>按回车进行卸载，有时卸载后状态为停止，则需要重新启动下工控机，就可以卸载掉了。</w:t>
      </w:r>
    </w:p>
    <w:p>
      <w:pPr>
        <w:pStyle w:val="2"/>
        <w:spacing w:line="360" w:lineRule="auto"/>
        <w:rPr>
          <w:szCs w:val="28"/>
        </w:rPr>
      </w:pPr>
      <w:bookmarkStart w:id="23" w:name="_Toc10238"/>
      <w:r>
        <w:rPr>
          <w:rFonts w:hint="eastAsia"/>
          <w:szCs w:val="28"/>
        </w:rPr>
        <w:t>十一、打开车辆噪音监控系统</w:t>
      </w:r>
      <w:bookmarkEnd w:id="23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服务程序等1分钟会自动启动“</w:t>
      </w:r>
      <w:r>
        <w:rPr>
          <w:rFonts w:hint="eastAsia" w:hAnsi="宋体" w:cs="宋体"/>
          <w:b/>
          <w:sz w:val="24"/>
          <w:szCs w:val="24"/>
        </w:rPr>
        <w:t>车辆噪音监控系统</w:t>
      </w:r>
      <w:r>
        <w:rPr>
          <w:rFonts w:hint="eastAsia" w:hAnsi="宋体" w:cs="宋体"/>
          <w:sz w:val="24"/>
          <w:szCs w:val="24"/>
        </w:rPr>
        <w:t>”程序，或在“</w:t>
      </w:r>
      <w:r>
        <w:rPr>
          <w:rFonts w:hint="eastAsia" w:hAnsi="宋体" w:cs="宋体"/>
          <w:b/>
          <w:sz w:val="24"/>
          <w:szCs w:val="24"/>
        </w:rPr>
        <w:t>D:\车辆噪音违法抓拍系统</w:t>
      </w:r>
      <w:r>
        <w:rPr>
          <w:rFonts w:hint="eastAsia" w:hAnsi="宋体" w:cs="宋体"/>
          <w:sz w:val="24"/>
          <w:szCs w:val="24"/>
        </w:rPr>
        <w:t>”目录下双击打开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428750" cy="203200"/>
            <wp:effectExtent l="1905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0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均可。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drawing>
          <wp:inline distT="0" distB="0" distL="0" distR="0">
            <wp:extent cx="5048250" cy="2945130"/>
            <wp:effectExtent l="0" t="0" r="11430" b="11430"/>
            <wp:docPr id="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37</w:t>
      </w:r>
      <w:r>
        <w:rPr>
          <w:rFonts w:hint="eastAsia" w:hAnsi="宋体" w:cs="宋体"/>
        </w:rPr>
        <w:t>启动后的车辆噪音监控系统画面</w:t>
      </w:r>
    </w:p>
    <w:p>
      <w:pPr>
        <w:pStyle w:val="2"/>
        <w:spacing w:line="360" w:lineRule="auto"/>
      </w:pPr>
      <w:bookmarkStart w:id="24" w:name="_Toc11909"/>
      <w:r>
        <w:rPr>
          <w:rFonts w:hint="eastAsia"/>
        </w:rPr>
        <w:t>十二、调整配置</w:t>
      </w:r>
      <w:bookmarkEnd w:id="24"/>
    </w:p>
    <w:p>
      <w:pPr>
        <w:spacing w:line="360" w:lineRule="auto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169545</wp:posOffset>
            </wp:positionH>
            <wp:positionV relativeFrom="paragraph">
              <wp:posOffset>330200</wp:posOffset>
            </wp:positionV>
            <wp:extent cx="4371975" cy="2430780"/>
            <wp:effectExtent l="0" t="0" r="1905" b="762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hAnsi="宋体" w:cs="宋体"/>
          <w:sz w:val="24"/>
          <w:szCs w:val="24"/>
        </w:rPr>
        <w:t xml:space="preserve">  如果需要调整配置，则先右键“</w:t>
      </w:r>
      <w:r>
        <w:rPr>
          <w:rFonts w:hint="eastAsia" w:hAnsi="宋体" w:cs="宋体"/>
          <w:b/>
          <w:sz w:val="24"/>
          <w:szCs w:val="24"/>
        </w:rPr>
        <w:t>电子警察抓拍守护服务</w:t>
      </w:r>
      <w:r>
        <w:rPr>
          <w:rFonts w:hint="eastAsia" w:hAnsi="宋体" w:cs="宋体"/>
          <w:sz w:val="24"/>
          <w:szCs w:val="24"/>
        </w:rPr>
        <w:t>”，点停止，停止服务。</w:t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38</w:t>
      </w:r>
      <w:r>
        <w:rPr>
          <w:rFonts w:hint="eastAsia" w:hAnsi="宋体" w:cs="宋体"/>
        </w:rPr>
        <w:t>关闭服务程序</w:t>
      </w:r>
    </w:p>
    <w:p>
      <w:pPr>
        <w:pStyle w:val="6"/>
        <w:spacing w:afterLines="150"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然后关闭“</w:t>
      </w:r>
      <w:r>
        <w:rPr>
          <w:rFonts w:hint="eastAsia" w:hAnsi="宋体" w:cs="宋体"/>
          <w:b/>
          <w:sz w:val="24"/>
          <w:szCs w:val="24"/>
        </w:rPr>
        <w:t>车辆噪音监控系统</w:t>
      </w:r>
      <w:r>
        <w:rPr>
          <w:rFonts w:hint="eastAsia" w:hAnsi="宋体" w:cs="宋体"/>
          <w:sz w:val="24"/>
          <w:szCs w:val="24"/>
        </w:rPr>
        <w:t>”程序，重新打开“</w:t>
      </w:r>
      <w:r>
        <w:rPr>
          <w:rFonts w:hint="eastAsia" w:hAnsi="宋体" w:cs="宋体"/>
          <w:b/>
          <w:sz w:val="24"/>
          <w:szCs w:val="24"/>
        </w:rPr>
        <w:t>车辆噪音部署工具</w:t>
      </w:r>
      <w:r>
        <w:rPr>
          <w:rFonts w:hint="eastAsia" w:hAnsi="宋体" w:cs="宋体"/>
          <w:sz w:val="24"/>
          <w:szCs w:val="24"/>
        </w:rPr>
        <w:t>”程序，然后配置；完成后，关闭“</w:t>
      </w:r>
      <w:r>
        <w:rPr>
          <w:rFonts w:hint="eastAsia" w:hAnsi="宋体" w:cs="宋体"/>
          <w:b/>
          <w:sz w:val="24"/>
          <w:szCs w:val="24"/>
        </w:rPr>
        <w:t>车辆噪音部署工具</w:t>
      </w:r>
      <w:r>
        <w:rPr>
          <w:rFonts w:hint="eastAsia" w:hAnsi="宋体" w:cs="宋体"/>
          <w:sz w:val="24"/>
          <w:szCs w:val="24"/>
        </w:rPr>
        <w:t>”程序，启动下“</w:t>
      </w:r>
      <w:r>
        <w:rPr>
          <w:rFonts w:hint="eastAsia" w:hAnsi="宋体" w:cs="宋体"/>
          <w:b/>
          <w:sz w:val="24"/>
          <w:szCs w:val="24"/>
        </w:rPr>
        <w:t>电子警察抓拍守护服务</w:t>
      </w:r>
      <w:r>
        <w:rPr>
          <w:rFonts w:hint="eastAsia" w:hAnsi="宋体" w:cs="宋体"/>
          <w:sz w:val="24"/>
          <w:szCs w:val="24"/>
        </w:rPr>
        <w:t>”，然后等1分钟会自动启动“</w:t>
      </w:r>
      <w:r>
        <w:rPr>
          <w:rFonts w:hint="eastAsia" w:hAnsi="宋体" w:cs="宋体"/>
          <w:b/>
          <w:sz w:val="24"/>
          <w:szCs w:val="24"/>
        </w:rPr>
        <w:t>车辆噪音监控系统</w:t>
      </w:r>
      <w:r>
        <w:rPr>
          <w:rFonts w:hint="eastAsia" w:hAnsi="宋体" w:cs="宋体"/>
          <w:sz w:val="24"/>
          <w:szCs w:val="24"/>
        </w:rPr>
        <w:t>”程序或手动启动“</w:t>
      </w:r>
      <w:r>
        <w:rPr>
          <w:rFonts w:hint="eastAsia" w:hAnsi="宋体" w:cs="宋体"/>
          <w:b/>
          <w:sz w:val="24"/>
          <w:szCs w:val="24"/>
        </w:rPr>
        <w:t>车辆噪音监控系统</w:t>
      </w:r>
      <w:r>
        <w:rPr>
          <w:rFonts w:hint="eastAsia" w:hAnsi="宋体" w:cs="宋体"/>
          <w:sz w:val="24"/>
          <w:szCs w:val="24"/>
        </w:rPr>
        <w:t>”程序均可。</w:t>
      </w:r>
    </w:p>
    <w:p>
      <w:pPr>
        <w:pStyle w:val="2"/>
        <w:spacing w:line="360" w:lineRule="auto"/>
        <w:rPr>
          <w:rFonts w:ascii="宋体" w:hAnsi="宋体" w:eastAsia="宋体"/>
        </w:rPr>
      </w:pPr>
      <w:bookmarkStart w:id="25" w:name="_Toc9419"/>
      <w:r>
        <w:rPr>
          <w:rFonts w:hint="eastAsia" w:ascii="宋体" w:hAnsi="宋体" w:eastAsia="宋体"/>
        </w:rPr>
        <w:t>十三、收尾</w:t>
      </w:r>
      <w:bookmarkEnd w:id="25"/>
    </w:p>
    <w:p>
      <w:pPr>
        <w:pStyle w:val="6"/>
        <w:spacing w:afterLines="150"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把工控机安装至灯杆电控箱中，进行相关收尾工作。</w:t>
      </w:r>
    </w:p>
    <w:sectPr>
      <w:headerReference r:id="rId4" w:type="first"/>
      <w:headerReference r:id="rId3" w:type="default"/>
      <w:footerReference r:id="rId5" w:type="default"/>
      <w:pgSz w:w="11906" w:h="16838"/>
      <w:pgMar w:top="1440" w:right="1753" w:bottom="1440" w:left="1753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Text Box 1" o:spid="_x0000_s4097" o:spt="202" type="#_x0000_t202" style="position:absolute;left:0pt;margin-top:0pt;height:11.65pt;width:72.2pt;mso-position-horizontal:center;mso-position-horizontal-relative:margin;mso-wrap-style:none;z-index:251660288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t>第</w:t>
                </w: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>
                  <w:rPr>
                    <w:sz w:val="18"/>
                  </w:rPr>
                  <w:t>26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>页共</w:t>
                </w:r>
                <w:r>
                  <w:fldChar w:fldCharType="begin"/>
                </w:r>
                <w:r>
                  <w:instrText xml:space="preserve"> NUMPAGES  \* MERGEFORMAT </w:instrText>
                </w:r>
                <w:r>
                  <w:fldChar w:fldCharType="separate"/>
                </w:r>
                <w:r>
                  <w:rPr>
                    <w:sz w:val="18"/>
                  </w:rPr>
                  <w:t>26</w:t>
                </w:r>
                <w:r>
                  <w:rPr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>页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pBdr>
        <w:bottom w:val="single" w:color="auto" w:sz="4" w:space="1"/>
      </w:pBdr>
      <w:jc w:val="left"/>
    </w:pPr>
    <w:r>
      <w:rPr>
        <w:rFonts w:hint="eastAsia"/>
      </w:rPr>
      <w:t>车辆噪音违法抓拍系统安装部署Step3：软件安装部署手册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pBdr>
        <w:bottom w:val="none" w:color="auto" w:sz="0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996626"/>
    <w:multiLevelType w:val="singleLevel"/>
    <w:tmpl w:val="EA996626"/>
    <w:lvl w:ilvl="0" w:tentative="0">
      <w:start w:val="7"/>
      <w:numFmt w:val="decimal"/>
      <w:suff w:val="nothing"/>
      <w:lvlText w:val="%1、"/>
      <w:lvlJc w:val="left"/>
    </w:lvl>
  </w:abstractNum>
  <w:abstractNum w:abstractNumId="1">
    <w:nsid w:val="041E13DB"/>
    <w:multiLevelType w:val="multilevel"/>
    <w:tmpl w:val="041E13DB"/>
    <w:lvl w:ilvl="0" w:tentative="0">
      <w:start w:val="1"/>
      <w:numFmt w:val="lowerLetter"/>
      <w:lvlText w:val="%1)"/>
      <w:lvlJc w:val="left"/>
      <w:pPr>
        <w:ind w:left="1413" w:hanging="420"/>
      </w:pPr>
    </w:lvl>
    <w:lvl w:ilvl="1" w:tentative="0">
      <w:start w:val="1"/>
      <w:numFmt w:val="lowerLetter"/>
      <w:lvlText w:val="%2)"/>
      <w:lvlJc w:val="left"/>
      <w:pPr>
        <w:ind w:left="1833" w:hanging="420"/>
      </w:pPr>
    </w:lvl>
    <w:lvl w:ilvl="2" w:tentative="0">
      <w:start w:val="1"/>
      <w:numFmt w:val="lowerRoman"/>
      <w:lvlText w:val="%3."/>
      <w:lvlJc w:val="right"/>
      <w:pPr>
        <w:ind w:left="2253" w:hanging="420"/>
      </w:pPr>
    </w:lvl>
    <w:lvl w:ilvl="3" w:tentative="0">
      <w:start w:val="1"/>
      <w:numFmt w:val="decimal"/>
      <w:lvlText w:val="%4."/>
      <w:lvlJc w:val="left"/>
      <w:pPr>
        <w:ind w:left="2673" w:hanging="420"/>
      </w:pPr>
    </w:lvl>
    <w:lvl w:ilvl="4" w:tentative="0">
      <w:start w:val="1"/>
      <w:numFmt w:val="lowerLetter"/>
      <w:lvlText w:val="%5)"/>
      <w:lvlJc w:val="left"/>
      <w:pPr>
        <w:ind w:left="3093" w:hanging="420"/>
      </w:pPr>
    </w:lvl>
    <w:lvl w:ilvl="5" w:tentative="0">
      <w:start w:val="1"/>
      <w:numFmt w:val="lowerRoman"/>
      <w:lvlText w:val="%6."/>
      <w:lvlJc w:val="right"/>
      <w:pPr>
        <w:ind w:left="3513" w:hanging="420"/>
      </w:pPr>
    </w:lvl>
    <w:lvl w:ilvl="6" w:tentative="0">
      <w:start w:val="1"/>
      <w:numFmt w:val="decimal"/>
      <w:lvlText w:val="%7."/>
      <w:lvlJc w:val="left"/>
      <w:pPr>
        <w:ind w:left="3933" w:hanging="420"/>
      </w:pPr>
    </w:lvl>
    <w:lvl w:ilvl="7" w:tentative="0">
      <w:start w:val="1"/>
      <w:numFmt w:val="lowerLetter"/>
      <w:lvlText w:val="%8)"/>
      <w:lvlJc w:val="left"/>
      <w:pPr>
        <w:ind w:left="4353" w:hanging="420"/>
      </w:pPr>
    </w:lvl>
    <w:lvl w:ilvl="8" w:tentative="0">
      <w:start w:val="1"/>
      <w:numFmt w:val="lowerRoman"/>
      <w:lvlText w:val="%9."/>
      <w:lvlJc w:val="right"/>
      <w:pPr>
        <w:ind w:left="4773" w:hanging="420"/>
      </w:pPr>
    </w:lvl>
  </w:abstractNum>
  <w:abstractNum w:abstractNumId="2">
    <w:nsid w:val="0EA1667C"/>
    <w:multiLevelType w:val="multilevel"/>
    <w:tmpl w:val="0EA1667C"/>
    <w:lvl w:ilvl="0" w:tentative="0">
      <w:start w:val="1"/>
      <w:numFmt w:val="decimal"/>
      <w:lvlText w:val="%1)"/>
      <w:lvlJc w:val="left"/>
      <w:pPr>
        <w:ind w:left="846" w:hanging="426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6" w:hanging="420"/>
      </w:pPr>
    </w:lvl>
    <w:lvl w:ilvl="2" w:tentative="0">
      <w:start w:val="1"/>
      <w:numFmt w:val="lowerRoman"/>
      <w:lvlText w:val="%3."/>
      <w:lvlJc w:val="right"/>
      <w:pPr>
        <w:ind w:left="1386" w:hanging="420"/>
      </w:pPr>
    </w:lvl>
    <w:lvl w:ilvl="3" w:tentative="0">
      <w:start w:val="1"/>
      <w:numFmt w:val="decimal"/>
      <w:lvlText w:val="%4."/>
      <w:lvlJc w:val="left"/>
      <w:pPr>
        <w:ind w:left="1806" w:hanging="420"/>
      </w:pPr>
    </w:lvl>
    <w:lvl w:ilvl="4" w:tentative="0">
      <w:start w:val="1"/>
      <w:numFmt w:val="lowerLetter"/>
      <w:lvlText w:val="%5)"/>
      <w:lvlJc w:val="left"/>
      <w:pPr>
        <w:ind w:left="2226" w:hanging="420"/>
      </w:pPr>
    </w:lvl>
    <w:lvl w:ilvl="5" w:tentative="0">
      <w:start w:val="1"/>
      <w:numFmt w:val="lowerRoman"/>
      <w:lvlText w:val="%6."/>
      <w:lvlJc w:val="right"/>
      <w:pPr>
        <w:ind w:left="2646" w:hanging="420"/>
      </w:pPr>
    </w:lvl>
    <w:lvl w:ilvl="6" w:tentative="0">
      <w:start w:val="1"/>
      <w:numFmt w:val="decimal"/>
      <w:lvlText w:val="%7."/>
      <w:lvlJc w:val="left"/>
      <w:pPr>
        <w:ind w:left="3066" w:hanging="420"/>
      </w:pPr>
    </w:lvl>
    <w:lvl w:ilvl="7" w:tentative="0">
      <w:start w:val="1"/>
      <w:numFmt w:val="lowerLetter"/>
      <w:lvlText w:val="%8)"/>
      <w:lvlJc w:val="left"/>
      <w:pPr>
        <w:ind w:left="3486" w:hanging="420"/>
      </w:pPr>
    </w:lvl>
    <w:lvl w:ilvl="8" w:tentative="0">
      <w:start w:val="1"/>
      <w:numFmt w:val="lowerRoman"/>
      <w:lvlText w:val="%9."/>
      <w:lvlJc w:val="right"/>
      <w:pPr>
        <w:ind w:left="3906" w:hanging="420"/>
      </w:pPr>
    </w:lvl>
  </w:abstractNum>
  <w:abstractNum w:abstractNumId="3">
    <w:nsid w:val="3D065547"/>
    <w:multiLevelType w:val="multilevel"/>
    <w:tmpl w:val="3D065547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437F2FAA"/>
    <w:multiLevelType w:val="multilevel"/>
    <w:tmpl w:val="437F2FAA"/>
    <w:lvl w:ilvl="0" w:tentative="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58032599"/>
    <w:multiLevelType w:val="multilevel"/>
    <w:tmpl w:val="58032599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75837F0F"/>
    <w:multiLevelType w:val="singleLevel"/>
    <w:tmpl w:val="75837F0F"/>
    <w:lvl w:ilvl="0" w:tentative="0">
      <w:start w:val="2"/>
      <w:numFmt w:val="decimal"/>
      <w:suff w:val="space"/>
      <w:lvlText w:val="%1）"/>
      <w:lvlJc w:val="left"/>
    </w:lvl>
  </w:abstractNum>
  <w:abstractNum w:abstractNumId="7">
    <w:nsid w:val="7AB95725"/>
    <w:multiLevelType w:val="multilevel"/>
    <w:tmpl w:val="7AB95725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7"/>
  </w:num>
  <w:num w:numId="5">
    <w:abstractNumId w:val="6"/>
  </w:num>
  <w:num w:numId="6">
    <w:abstractNumId w:val="0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40BD0"/>
    <w:rsid w:val="0000679A"/>
    <w:rsid w:val="00010023"/>
    <w:rsid w:val="00020F63"/>
    <w:rsid w:val="00023D3A"/>
    <w:rsid w:val="00025548"/>
    <w:rsid w:val="000272A4"/>
    <w:rsid w:val="000306AB"/>
    <w:rsid w:val="000308FB"/>
    <w:rsid w:val="000338BF"/>
    <w:rsid w:val="00034E0B"/>
    <w:rsid w:val="00035634"/>
    <w:rsid w:val="00035BD2"/>
    <w:rsid w:val="00040BD0"/>
    <w:rsid w:val="00041880"/>
    <w:rsid w:val="000418FC"/>
    <w:rsid w:val="00041E07"/>
    <w:rsid w:val="000429FD"/>
    <w:rsid w:val="00042E80"/>
    <w:rsid w:val="00052E02"/>
    <w:rsid w:val="00056BDB"/>
    <w:rsid w:val="000603B3"/>
    <w:rsid w:val="00061F55"/>
    <w:rsid w:val="00062254"/>
    <w:rsid w:val="0006251C"/>
    <w:rsid w:val="000629C4"/>
    <w:rsid w:val="0006415F"/>
    <w:rsid w:val="00064468"/>
    <w:rsid w:val="0006512E"/>
    <w:rsid w:val="00066D4E"/>
    <w:rsid w:val="0007037A"/>
    <w:rsid w:val="00073E61"/>
    <w:rsid w:val="000759A3"/>
    <w:rsid w:val="00081734"/>
    <w:rsid w:val="00081A70"/>
    <w:rsid w:val="00083076"/>
    <w:rsid w:val="00083E1B"/>
    <w:rsid w:val="000850E9"/>
    <w:rsid w:val="0008683E"/>
    <w:rsid w:val="00095C56"/>
    <w:rsid w:val="00096BA7"/>
    <w:rsid w:val="000A1581"/>
    <w:rsid w:val="000A249A"/>
    <w:rsid w:val="000A6BE9"/>
    <w:rsid w:val="000A7226"/>
    <w:rsid w:val="000B07BE"/>
    <w:rsid w:val="000B0A41"/>
    <w:rsid w:val="000B45C1"/>
    <w:rsid w:val="000B53AE"/>
    <w:rsid w:val="000B751F"/>
    <w:rsid w:val="000C07BF"/>
    <w:rsid w:val="000C0A19"/>
    <w:rsid w:val="000C3F71"/>
    <w:rsid w:val="000C7676"/>
    <w:rsid w:val="000C7E05"/>
    <w:rsid w:val="000D1403"/>
    <w:rsid w:val="000D26F1"/>
    <w:rsid w:val="000E06CB"/>
    <w:rsid w:val="000E2429"/>
    <w:rsid w:val="000E3D3A"/>
    <w:rsid w:val="000E4119"/>
    <w:rsid w:val="000F085F"/>
    <w:rsid w:val="000F1FE8"/>
    <w:rsid w:val="000F2AA6"/>
    <w:rsid w:val="00101FEB"/>
    <w:rsid w:val="00102396"/>
    <w:rsid w:val="00102EA7"/>
    <w:rsid w:val="00106E62"/>
    <w:rsid w:val="00114F71"/>
    <w:rsid w:val="00116F6A"/>
    <w:rsid w:val="00123990"/>
    <w:rsid w:val="00126779"/>
    <w:rsid w:val="00126FC5"/>
    <w:rsid w:val="00127398"/>
    <w:rsid w:val="0012746C"/>
    <w:rsid w:val="00132FE9"/>
    <w:rsid w:val="001370AB"/>
    <w:rsid w:val="00141317"/>
    <w:rsid w:val="00144F02"/>
    <w:rsid w:val="00145232"/>
    <w:rsid w:val="00145AF0"/>
    <w:rsid w:val="001505EA"/>
    <w:rsid w:val="00151E96"/>
    <w:rsid w:val="0015244C"/>
    <w:rsid w:val="00155026"/>
    <w:rsid w:val="00161A10"/>
    <w:rsid w:val="0016381E"/>
    <w:rsid w:val="001645BD"/>
    <w:rsid w:val="0016598D"/>
    <w:rsid w:val="00172FC0"/>
    <w:rsid w:val="00175633"/>
    <w:rsid w:val="00181DD3"/>
    <w:rsid w:val="00182381"/>
    <w:rsid w:val="00182F59"/>
    <w:rsid w:val="001849D1"/>
    <w:rsid w:val="00184A01"/>
    <w:rsid w:val="00186200"/>
    <w:rsid w:val="00186A5F"/>
    <w:rsid w:val="00191148"/>
    <w:rsid w:val="001922C7"/>
    <w:rsid w:val="0019507B"/>
    <w:rsid w:val="00195F91"/>
    <w:rsid w:val="001A1AC5"/>
    <w:rsid w:val="001A3016"/>
    <w:rsid w:val="001A34C4"/>
    <w:rsid w:val="001A62AF"/>
    <w:rsid w:val="001B576A"/>
    <w:rsid w:val="001B6985"/>
    <w:rsid w:val="001B723D"/>
    <w:rsid w:val="001B72D9"/>
    <w:rsid w:val="001B72E1"/>
    <w:rsid w:val="001B738B"/>
    <w:rsid w:val="001B7C38"/>
    <w:rsid w:val="001C05FF"/>
    <w:rsid w:val="001C0E86"/>
    <w:rsid w:val="001C7DB7"/>
    <w:rsid w:val="001D15F5"/>
    <w:rsid w:val="001D2A32"/>
    <w:rsid w:val="001D3D30"/>
    <w:rsid w:val="001D3FA9"/>
    <w:rsid w:val="001D5129"/>
    <w:rsid w:val="001D7646"/>
    <w:rsid w:val="001E2F59"/>
    <w:rsid w:val="001E4A3D"/>
    <w:rsid w:val="001E6083"/>
    <w:rsid w:val="001E6B5B"/>
    <w:rsid w:val="001F1C81"/>
    <w:rsid w:val="001F1CF6"/>
    <w:rsid w:val="001F43F3"/>
    <w:rsid w:val="001F67EA"/>
    <w:rsid w:val="00201C3F"/>
    <w:rsid w:val="002029B1"/>
    <w:rsid w:val="00203705"/>
    <w:rsid w:val="00205342"/>
    <w:rsid w:val="0020628C"/>
    <w:rsid w:val="0020699C"/>
    <w:rsid w:val="00207A6D"/>
    <w:rsid w:val="00207BE3"/>
    <w:rsid w:val="00210D8C"/>
    <w:rsid w:val="00211151"/>
    <w:rsid w:val="002145BE"/>
    <w:rsid w:val="002179F5"/>
    <w:rsid w:val="00217F77"/>
    <w:rsid w:val="00221E82"/>
    <w:rsid w:val="00224073"/>
    <w:rsid w:val="002241C3"/>
    <w:rsid w:val="002247FB"/>
    <w:rsid w:val="0022652F"/>
    <w:rsid w:val="002265CA"/>
    <w:rsid w:val="0022682A"/>
    <w:rsid w:val="0022691E"/>
    <w:rsid w:val="00230193"/>
    <w:rsid w:val="00230D44"/>
    <w:rsid w:val="002324B3"/>
    <w:rsid w:val="00233BE0"/>
    <w:rsid w:val="00242849"/>
    <w:rsid w:val="00246BF8"/>
    <w:rsid w:val="00250173"/>
    <w:rsid w:val="002519FE"/>
    <w:rsid w:val="00251EFD"/>
    <w:rsid w:val="00252435"/>
    <w:rsid w:val="00256B82"/>
    <w:rsid w:val="00260B94"/>
    <w:rsid w:val="00260E39"/>
    <w:rsid w:val="002612D9"/>
    <w:rsid w:val="00263662"/>
    <w:rsid w:val="00272E3F"/>
    <w:rsid w:val="002734CA"/>
    <w:rsid w:val="00274F54"/>
    <w:rsid w:val="00276053"/>
    <w:rsid w:val="00277455"/>
    <w:rsid w:val="00277902"/>
    <w:rsid w:val="00285767"/>
    <w:rsid w:val="00285D18"/>
    <w:rsid w:val="00287906"/>
    <w:rsid w:val="00287AC4"/>
    <w:rsid w:val="0029355F"/>
    <w:rsid w:val="00293F29"/>
    <w:rsid w:val="00295ECB"/>
    <w:rsid w:val="00297190"/>
    <w:rsid w:val="002A05BC"/>
    <w:rsid w:val="002A2137"/>
    <w:rsid w:val="002A2444"/>
    <w:rsid w:val="002A47A1"/>
    <w:rsid w:val="002A50BF"/>
    <w:rsid w:val="002A5973"/>
    <w:rsid w:val="002B214E"/>
    <w:rsid w:val="002B284F"/>
    <w:rsid w:val="002B4A36"/>
    <w:rsid w:val="002C24C1"/>
    <w:rsid w:val="002C5492"/>
    <w:rsid w:val="002C55D2"/>
    <w:rsid w:val="002C68DA"/>
    <w:rsid w:val="002D0420"/>
    <w:rsid w:val="002D18EE"/>
    <w:rsid w:val="002D1B5A"/>
    <w:rsid w:val="002D1D3E"/>
    <w:rsid w:val="002D1E4E"/>
    <w:rsid w:val="002D3C18"/>
    <w:rsid w:val="002D41DC"/>
    <w:rsid w:val="002D4D8F"/>
    <w:rsid w:val="002D5772"/>
    <w:rsid w:val="002D674A"/>
    <w:rsid w:val="002E323D"/>
    <w:rsid w:val="002E473A"/>
    <w:rsid w:val="002E6EED"/>
    <w:rsid w:val="002F25C1"/>
    <w:rsid w:val="00301168"/>
    <w:rsid w:val="00306EE0"/>
    <w:rsid w:val="003166CB"/>
    <w:rsid w:val="0032449E"/>
    <w:rsid w:val="0032541A"/>
    <w:rsid w:val="003259C3"/>
    <w:rsid w:val="003300CB"/>
    <w:rsid w:val="00332AEF"/>
    <w:rsid w:val="0033396D"/>
    <w:rsid w:val="00334777"/>
    <w:rsid w:val="00335879"/>
    <w:rsid w:val="00336F71"/>
    <w:rsid w:val="003473B7"/>
    <w:rsid w:val="00350C26"/>
    <w:rsid w:val="003515C7"/>
    <w:rsid w:val="00351BC0"/>
    <w:rsid w:val="003539AD"/>
    <w:rsid w:val="00354090"/>
    <w:rsid w:val="0035735B"/>
    <w:rsid w:val="00357942"/>
    <w:rsid w:val="00357AC4"/>
    <w:rsid w:val="00363A51"/>
    <w:rsid w:val="00363E7F"/>
    <w:rsid w:val="00364A41"/>
    <w:rsid w:val="00365423"/>
    <w:rsid w:val="00367851"/>
    <w:rsid w:val="00370FF2"/>
    <w:rsid w:val="0037525D"/>
    <w:rsid w:val="00377DBF"/>
    <w:rsid w:val="00380B56"/>
    <w:rsid w:val="00381C88"/>
    <w:rsid w:val="0038513F"/>
    <w:rsid w:val="00386422"/>
    <w:rsid w:val="00387772"/>
    <w:rsid w:val="00390703"/>
    <w:rsid w:val="00394AC8"/>
    <w:rsid w:val="003951FE"/>
    <w:rsid w:val="0039580D"/>
    <w:rsid w:val="00396A82"/>
    <w:rsid w:val="00397855"/>
    <w:rsid w:val="003A1D35"/>
    <w:rsid w:val="003A430F"/>
    <w:rsid w:val="003A442C"/>
    <w:rsid w:val="003A4CC6"/>
    <w:rsid w:val="003A5575"/>
    <w:rsid w:val="003A57ED"/>
    <w:rsid w:val="003A5994"/>
    <w:rsid w:val="003A5B01"/>
    <w:rsid w:val="003A6750"/>
    <w:rsid w:val="003B1C1E"/>
    <w:rsid w:val="003B5BC2"/>
    <w:rsid w:val="003B64E9"/>
    <w:rsid w:val="003C1D84"/>
    <w:rsid w:val="003C4D24"/>
    <w:rsid w:val="003C6404"/>
    <w:rsid w:val="003C7503"/>
    <w:rsid w:val="003D539A"/>
    <w:rsid w:val="003D67BB"/>
    <w:rsid w:val="003D7417"/>
    <w:rsid w:val="003E3D3C"/>
    <w:rsid w:val="003F00C8"/>
    <w:rsid w:val="003F0652"/>
    <w:rsid w:val="003F266D"/>
    <w:rsid w:val="003F7487"/>
    <w:rsid w:val="00402263"/>
    <w:rsid w:val="004033C8"/>
    <w:rsid w:val="0040491C"/>
    <w:rsid w:val="0040538C"/>
    <w:rsid w:val="00405F21"/>
    <w:rsid w:val="004068B1"/>
    <w:rsid w:val="00410913"/>
    <w:rsid w:val="00413DB8"/>
    <w:rsid w:val="00415AB2"/>
    <w:rsid w:val="00416F85"/>
    <w:rsid w:val="004206C1"/>
    <w:rsid w:val="00424D7D"/>
    <w:rsid w:val="0042761D"/>
    <w:rsid w:val="0043071D"/>
    <w:rsid w:val="00433000"/>
    <w:rsid w:val="00440BFE"/>
    <w:rsid w:val="00441C2F"/>
    <w:rsid w:val="00442A85"/>
    <w:rsid w:val="00444A29"/>
    <w:rsid w:val="00446464"/>
    <w:rsid w:val="004536D9"/>
    <w:rsid w:val="00454C23"/>
    <w:rsid w:val="00457497"/>
    <w:rsid w:val="00457CF7"/>
    <w:rsid w:val="004610D0"/>
    <w:rsid w:val="00462F95"/>
    <w:rsid w:val="004656B4"/>
    <w:rsid w:val="0046648E"/>
    <w:rsid w:val="00466647"/>
    <w:rsid w:val="0046770D"/>
    <w:rsid w:val="004719ED"/>
    <w:rsid w:val="0047275A"/>
    <w:rsid w:val="0047314B"/>
    <w:rsid w:val="004800D4"/>
    <w:rsid w:val="00480D25"/>
    <w:rsid w:val="0048154E"/>
    <w:rsid w:val="00482355"/>
    <w:rsid w:val="004840FD"/>
    <w:rsid w:val="00485D3C"/>
    <w:rsid w:val="00494167"/>
    <w:rsid w:val="004955CB"/>
    <w:rsid w:val="004A313F"/>
    <w:rsid w:val="004A438F"/>
    <w:rsid w:val="004B08E5"/>
    <w:rsid w:val="004B5E64"/>
    <w:rsid w:val="004B7F6D"/>
    <w:rsid w:val="004C3E23"/>
    <w:rsid w:val="004C6546"/>
    <w:rsid w:val="004C70CA"/>
    <w:rsid w:val="004C728E"/>
    <w:rsid w:val="004D6D77"/>
    <w:rsid w:val="004D748B"/>
    <w:rsid w:val="004E01BE"/>
    <w:rsid w:val="004E2F0A"/>
    <w:rsid w:val="004E653F"/>
    <w:rsid w:val="004E7C9C"/>
    <w:rsid w:val="004E7DE6"/>
    <w:rsid w:val="004F03E2"/>
    <w:rsid w:val="004F0496"/>
    <w:rsid w:val="004F10A0"/>
    <w:rsid w:val="004F298C"/>
    <w:rsid w:val="004F2FAC"/>
    <w:rsid w:val="004F5C70"/>
    <w:rsid w:val="00500177"/>
    <w:rsid w:val="00501FAC"/>
    <w:rsid w:val="00503ADD"/>
    <w:rsid w:val="00504C1C"/>
    <w:rsid w:val="005076D0"/>
    <w:rsid w:val="00510CD8"/>
    <w:rsid w:val="00511479"/>
    <w:rsid w:val="005162EA"/>
    <w:rsid w:val="005211DA"/>
    <w:rsid w:val="0052292B"/>
    <w:rsid w:val="00524375"/>
    <w:rsid w:val="0052578D"/>
    <w:rsid w:val="005301F3"/>
    <w:rsid w:val="00532B48"/>
    <w:rsid w:val="00534021"/>
    <w:rsid w:val="00534311"/>
    <w:rsid w:val="005344D3"/>
    <w:rsid w:val="00536D93"/>
    <w:rsid w:val="0053784C"/>
    <w:rsid w:val="0054315D"/>
    <w:rsid w:val="00544AC4"/>
    <w:rsid w:val="00547832"/>
    <w:rsid w:val="0055086F"/>
    <w:rsid w:val="005541FC"/>
    <w:rsid w:val="00555CA5"/>
    <w:rsid w:val="0056467A"/>
    <w:rsid w:val="005649A3"/>
    <w:rsid w:val="00566FD8"/>
    <w:rsid w:val="005675B8"/>
    <w:rsid w:val="00567BC5"/>
    <w:rsid w:val="00574DE3"/>
    <w:rsid w:val="00577DB5"/>
    <w:rsid w:val="005808C6"/>
    <w:rsid w:val="00580AEC"/>
    <w:rsid w:val="00580B0E"/>
    <w:rsid w:val="00583005"/>
    <w:rsid w:val="00584350"/>
    <w:rsid w:val="005951DA"/>
    <w:rsid w:val="005A4A3E"/>
    <w:rsid w:val="005A4B72"/>
    <w:rsid w:val="005A5BA1"/>
    <w:rsid w:val="005A648A"/>
    <w:rsid w:val="005A792D"/>
    <w:rsid w:val="005B0C14"/>
    <w:rsid w:val="005B263E"/>
    <w:rsid w:val="005B2A72"/>
    <w:rsid w:val="005B3696"/>
    <w:rsid w:val="005C32C7"/>
    <w:rsid w:val="005C3B5A"/>
    <w:rsid w:val="005C623F"/>
    <w:rsid w:val="005C668C"/>
    <w:rsid w:val="005D1849"/>
    <w:rsid w:val="005D19C9"/>
    <w:rsid w:val="005D31CC"/>
    <w:rsid w:val="005D3647"/>
    <w:rsid w:val="005D3966"/>
    <w:rsid w:val="005D5433"/>
    <w:rsid w:val="005E0C19"/>
    <w:rsid w:val="005E1A53"/>
    <w:rsid w:val="005E2466"/>
    <w:rsid w:val="005E3533"/>
    <w:rsid w:val="005E3554"/>
    <w:rsid w:val="005E6478"/>
    <w:rsid w:val="005E7B84"/>
    <w:rsid w:val="005F09DA"/>
    <w:rsid w:val="005F42C7"/>
    <w:rsid w:val="005F7B0F"/>
    <w:rsid w:val="006019F0"/>
    <w:rsid w:val="00604C89"/>
    <w:rsid w:val="006064B6"/>
    <w:rsid w:val="00606DFD"/>
    <w:rsid w:val="00610945"/>
    <w:rsid w:val="00610C33"/>
    <w:rsid w:val="00611DFE"/>
    <w:rsid w:val="0061224B"/>
    <w:rsid w:val="00613148"/>
    <w:rsid w:val="0061406F"/>
    <w:rsid w:val="00615DA8"/>
    <w:rsid w:val="00617982"/>
    <w:rsid w:val="00623939"/>
    <w:rsid w:val="00626A32"/>
    <w:rsid w:val="00626B98"/>
    <w:rsid w:val="0063181F"/>
    <w:rsid w:val="00634BC6"/>
    <w:rsid w:val="006374BE"/>
    <w:rsid w:val="0064079A"/>
    <w:rsid w:val="00642CEE"/>
    <w:rsid w:val="00647E29"/>
    <w:rsid w:val="00651A85"/>
    <w:rsid w:val="00657AEE"/>
    <w:rsid w:val="00657BA1"/>
    <w:rsid w:val="00657D74"/>
    <w:rsid w:val="00663397"/>
    <w:rsid w:val="00663D44"/>
    <w:rsid w:val="0066458E"/>
    <w:rsid w:val="00664801"/>
    <w:rsid w:val="006660D8"/>
    <w:rsid w:val="0067050F"/>
    <w:rsid w:val="00676A51"/>
    <w:rsid w:val="00677D95"/>
    <w:rsid w:val="00680008"/>
    <w:rsid w:val="00680A3A"/>
    <w:rsid w:val="00681103"/>
    <w:rsid w:val="0068142B"/>
    <w:rsid w:val="00685010"/>
    <w:rsid w:val="006904A9"/>
    <w:rsid w:val="00691FCF"/>
    <w:rsid w:val="00692452"/>
    <w:rsid w:val="006926CB"/>
    <w:rsid w:val="0069282B"/>
    <w:rsid w:val="0069313F"/>
    <w:rsid w:val="006958A7"/>
    <w:rsid w:val="0069729B"/>
    <w:rsid w:val="006A1587"/>
    <w:rsid w:val="006A22EB"/>
    <w:rsid w:val="006A23A9"/>
    <w:rsid w:val="006A42AA"/>
    <w:rsid w:val="006A42C6"/>
    <w:rsid w:val="006A5D2A"/>
    <w:rsid w:val="006A6800"/>
    <w:rsid w:val="006A737E"/>
    <w:rsid w:val="006B359A"/>
    <w:rsid w:val="006B4837"/>
    <w:rsid w:val="006B7305"/>
    <w:rsid w:val="006C03D6"/>
    <w:rsid w:val="006C1B5E"/>
    <w:rsid w:val="006C7033"/>
    <w:rsid w:val="006D17C8"/>
    <w:rsid w:val="006D1DBD"/>
    <w:rsid w:val="006D4232"/>
    <w:rsid w:val="006D7030"/>
    <w:rsid w:val="006D774E"/>
    <w:rsid w:val="006E0DAE"/>
    <w:rsid w:val="006E10C2"/>
    <w:rsid w:val="006E68DC"/>
    <w:rsid w:val="006E7969"/>
    <w:rsid w:val="006F192D"/>
    <w:rsid w:val="006F71F2"/>
    <w:rsid w:val="006F7CCA"/>
    <w:rsid w:val="00700B30"/>
    <w:rsid w:val="00704719"/>
    <w:rsid w:val="007052D4"/>
    <w:rsid w:val="007055C9"/>
    <w:rsid w:val="00705747"/>
    <w:rsid w:val="00705B3F"/>
    <w:rsid w:val="00706D8A"/>
    <w:rsid w:val="007077BA"/>
    <w:rsid w:val="00710554"/>
    <w:rsid w:val="00714CEE"/>
    <w:rsid w:val="007151C4"/>
    <w:rsid w:val="0072229A"/>
    <w:rsid w:val="00722498"/>
    <w:rsid w:val="0072259B"/>
    <w:rsid w:val="00722605"/>
    <w:rsid w:val="00722C62"/>
    <w:rsid w:val="00727993"/>
    <w:rsid w:val="007302ED"/>
    <w:rsid w:val="00735A3D"/>
    <w:rsid w:val="007404EB"/>
    <w:rsid w:val="00741CB5"/>
    <w:rsid w:val="00745259"/>
    <w:rsid w:val="0074619A"/>
    <w:rsid w:val="0074772B"/>
    <w:rsid w:val="007527C6"/>
    <w:rsid w:val="00752A7A"/>
    <w:rsid w:val="00753548"/>
    <w:rsid w:val="00753ADD"/>
    <w:rsid w:val="0075453B"/>
    <w:rsid w:val="00760307"/>
    <w:rsid w:val="0076246E"/>
    <w:rsid w:val="00762714"/>
    <w:rsid w:val="00762BAD"/>
    <w:rsid w:val="007639A3"/>
    <w:rsid w:val="00763C03"/>
    <w:rsid w:val="0076664C"/>
    <w:rsid w:val="00770001"/>
    <w:rsid w:val="00772589"/>
    <w:rsid w:val="007740B5"/>
    <w:rsid w:val="007750DC"/>
    <w:rsid w:val="007771CB"/>
    <w:rsid w:val="00780A8F"/>
    <w:rsid w:val="0078205D"/>
    <w:rsid w:val="0078606F"/>
    <w:rsid w:val="00786D34"/>
    <w:rsid w:val="0079134B"/>
    <w:rsid w:val="007930DD"/>
    <w:rsid w:val="00796560"/>
    <w:rsid w:val="007973C5"/>
    <w:rsid w:val="007A2296"/>
    <w:rsid w:val="007A33D7"/>
    <w:rsid w:val="007A437D"/>
    <w:rsid w:val="007A5E6A"/>
    <w:rsid w:val="007A6A94"/>
    <w:rsid w:val="007A77BE"/>
    <w:rsid w:val="007B268D"/>
    <w:rsid w:val="007B2988"/>
    <w:rsid w:val="007B3B1E"/>
    <w:rsid w:val="007B6E2B"/>
    <w:rsid w:val="007C0B68"/>
    <w:rsid w:val="007C1717"/>
    <w:rsid w:val="007C19AB"/>
    <w:rsid w:val="007C33FE"/>
    <w:rsid w:val="007C3EE6"/>
    <w:rsid w:val="007C738A"/>
    <w:rsid w:val="007C7568"/>
    <w:rsid w:val="007D4026"/>
    <w:rsid w:val="007D536A"/>
    <w:rsid w:val="007D53BE"/>
    <w:rsid w:val="007D53E2"/>
    <w:rsid w:val="007E086F"/>
    <w:rsid w:val="007E0A7C"/>
    <w:rsid w:val="007E1F35"/>
    <w:rsid w:val="007E257D"/>
    <w:rsid w:val="007E37BF"/>
    <w:rsid w:val="007E3A57"/>
    <w:rsid w:val="007E3BC4"/>
    <w:rsid w:val="007E54A1"/>
    <w:rsid w:val="007E6FD0"/>
    <w:rsid w:val="007F09E2"/>
    <w:rsid w:val="007F2EE7"/>
    <w:rsid w:val="007F3BB3"/>
    <w:rsid w:val="007F3FD1"/>
    <w:rsid w:val="007F698A"/>
    <w:rsid w:val="007F7FE6"/>
    <w:rsid w:val="00804970"/>
    <w:rsid w:val="00806162"/>
    <w:rsid w:val="0080736D"/>
    <w:rsid w:val="00811FD3"/>
    <w:rsid w:val="00814C87"/>
    <w:rsid w:val="00815D51"/>
    <w:rsid w:val="008176A2"/>
    <w:rsid w:val="00822D24"/>
    <w:rsid w:val="00822E3A"/>
    <w:rsid w:val="00822F3B"/>
    <w:rsid w:val="00823E19"/>
    <w:rsid w:val="00824005"/>
    <w:rsid w:val="0082651A"/>
    <w:rsid w:val="00831613"/>
    <w:rsid w:val="00832F20"/>
    <w:rsid w:val="00841341"/>
    <w:rsid w:val="008469CF"/>
    <w:rsid w:val="0085013B"/>
    <w:rsid w:val="00850DFC"/>
    <w:rsid w:val="00850FCA"/>
    <w:rsid w:val="00854C5B"/>
    <w:rsid w:val="00856215"/>
    <w:rsid w:val="00857456"/>
    <w:rsid w:val="0086090D"/>
    <w:rsid w:val="0086253C"/>
    <w:rsid w:val="008625A0"/>
    <w:rsid w:val="00866401"/>
    <w:rsid w:val="00880926"/>
    <w:rsid w:val="00885367"/>
    <w:rsid w:val="0088592A"/>
    <w:rsid w:val="00887E47"/>
    <w:rsid w:val="00890719"/>
    <w:rsid w:val="00891A19"/>
    <w:rsid w:val="00893A92"/>
    <w:rsid w:val="00893DC3"/>
    <w:rsid w:val="00894769"/>
    <w:rsid w:val="008968E1"/>
    <w:rsid w:val="008A5B6A"/>
    <w:rsid w:val="008A5F00"/>
    <w:rsid w:val="008A75EE"/>
    <w:rsid w:val="008A7DC4"/>
    <w:rsid w:val="008B1129"/>
    <w:rsid w:val="008B41D8"/>
    <w:rsid w:val="008B7C01"/>
    <w:rsid w:val="008B7E65"/>
    <w:rsid w:val="008C2BBF"/>
    <w:rsid w:val="008C5C51"/>
    <w:rsid w:val="008D289F"/>
    <w:rsid w:val="008D493E"/>
    <w:rsid w:val="008E322D"/>
    <w:rsid w:val="008E4CD7"/>
    <w:rsid w:val="008E542B"/>
    <w:rsid w:val="008E7151"/>
    <w:rsid w:val="008F0F42"/>
    <w:rsid w:val="008F19CC"/>
    <w:rsid w:val="008F40F4"/>
    <w:rsid w:val="008F471A"/>
    <w:rsid w:val="008F5307"/>
    <w:rsid w:val="008F59F7"/>
    <w:rsid w:val="009007B7"/>
    <w:rsid w:val="00900AD8"/>
    <w:rsid w:val="00902B8F"/>
    <w:rsid w:val="0090306E"/>
    <w:rsid w:val="00903F64"/>
    <w:rsid w:val="00904C49"/>
    <w:rsid w:val="00910D66"/>
    <w:rsid w:val="009128CF"/>
    <w:rsid w:val="0091350C"/>
    <w:rsid w:val="00913ACC"/>
    <w:rsid w:val="00915A8A"/>
    <w:rsid w:val="00917966"/>
    <w:rsid w:val="009208E5"/>
    <w:rsid w:val="009222E5"/>
    <w:rsid w:val="00922E3C"/>
    <w:rsid w:val="00922FFA"/>
    <w:rsid w:val="009301E3"/>
    <w:rsid w:val="00932581"/>
    <w:rsid w:val="00935190"/>
    <w:rsid w:val="00941F22"/>
    <w:rsid w:val="009454E8"/>
    <w:rsid w:val="00947770"/>
    <w:rsid w:val="009518F2"/>
    <w:rsid w:val="00951FDC"/>
    <w:rsid w:val="00954FF8"/>
    <w:rsid w:val="0095655F"/>
    <w:rsid w:val="00964EC2"/>
    <w:rsid w:val="00972866"/>
    <w:rsid w:val="00973C41"/>
    <w:rsid w:val="00973FA3"/>
    <w:rsid w:val="00975161"/>
    <w:rsid w:val="00975304"/>
    <w:rsid w:val="009766A7"/>
    <w:rsid w:val="00982A6D"/>
    <w:rsid w:val="00987329"/>
    <w:rsid w:val="00987BB8"/>
    <w:rsid w:val="00990A41"/>
    <w:rsid w:val="009936A5"/>
    <w:rsid w:val="00996DB0"/>
    <w:rsid w:val="0099738E"/>
    <w:rsid w:val="009A6160"/>
    <w:rsid w:val="009A6793"/>
    <w:rsid w:val="009A75B5"/>
    <w:rsid w:val="009A7694"/>
    <w:rsid w:val="009A7A8A"/>
    <w:rsid w:val="009B008F"/>
    <w:rsid w:val="009B1568"/>
    <w:rsid w:val="009B1CCA"/>
    <w:rsid w:val="009B6422"/>
    <w:rsid w:val="009C1E55"/>
    <w:rsid w:val="009C5331"/>
    <w:rsid w:val="009C70BC"/>
    <w:rsid w:val="009C7AB7"/>
    <w:rsid w:val="009D06E5"/>
    <w:rsid w:val="009D4700"/>
    <w:rsid w:val="009E04B3"/>
    <w:rsid w:val="009E1858"/>
    <w:rsid w:val="009E2200"/>
    <w:rsid w:val="009E45FC"/>
    <w:rsid w:val="009E4E71"/>
    <w:rsid w:val="009E500E"/>
    <w:rsid w:val="009E689D"/>
    <w:rsid w:val="009F12EC"/>
    <w:rsid w:val="009F219E"/>
    <w:rsid w:val="00A010CE"/>
    <w:rsid w:val="00A019D4"/>
    <w:rsid w:val="00A06100"/>
    <w:rsid w:val="00A121D9"/>
    <w:rsid w:val="00A22492"/>
    <w:rsid w:val="00A2344C"/>
    <w:rsid w:val="00A25FD6"/>
    <w:rsid w:val="00A302F6"/>
    <w:rsid w:val="00A303BC"/>
    <w:rsid w:val="00A319C6"/>
    <w:rsid w:val="00A35C6A"/>
    <w:rsid w:val="00A41E63"/>
    <w:rsid w:val="00A44463"/>
    <w:rsid w:val="00A46D5E"/>
    <w:rsid w:val="00A47C9F"/>
    <w:rsid w:val="00A512B1"/>
    <w:rsid w:val="00A55FF4"/>
    <w:rsid w:val="00A60825"/>
    <w:rsid w:val="00A63399"/>
    <w:rsid w:val="00A64B3E"/>
    <w:rsid w:val="00A64FE8"/>
    <w:rsid w:val="00A74546"/>
    <w:rsid w:val="00A76102"/>
    <w:rsid w:val="00A77D63"/>
    <w:rsid w:val="00A82160"/>
    <w:rsid w:val="00A82EF7"/>
    <w:rsid w:val="00A85B9F"/>
    <w:rsid w:val="00A93026"/>
    <w:rsid w:val="00A97104"/>
    <w:rsid w:val="00A97951"/>
    <w:rsid w:val="00A979D1"/>
    <w:rsid w:val="00AA0145"/>
    <w:rsid w:val="00AA1594"/>
    <w:rsid w:val="00AA1624"/>
    <w:rsid w:val="00AA1978"/>
    <w:rsid w:val="00AA2C25"/>
    <w:rsid w:val="00AA319C"/>
    <w:rsid w:val="00AA5FF7"/>
    <w:rsid w:val="00AB5693"/>
    <w:rsid w:val="00AB5874"/>
    <w:rsid w:val="00AB672D"/>
    <w:rsid w:val="00AB7564"/>
    <w:rsid w:val="00AC106C"/>
    <w:rsid w:val="00AC127F"/>
    <w:rsid w:val="00AC2929"/>
    <w:rsid w:val="00AC4885"/>
    <w:rsid w:val="00AC4DC9"/>
    <w:rsid w:val="00AC5E60"/>
    <w:rsid w:val="00AC7F3E"/>
    <w:rsid w:val="00AD1E49"/>
    <w:rsid w:val="00AD6798"/>
    <w:rsid w:val="00AD6A9F"/>
    <w:rsid w:val="00AD70F1"/>
    <w:rsid w:val="00AE0D71"/>
    <w:rsid w:val="00AE120A"/>
    <w:rsid w:val="00AE1848"/>
    <w:rsid w:val="00AE30E4"/>
    <w:rsid w:val="00AE61F8"/>
    <w:rsid w:val="00AF068F"/>
    <w:rsid w:val="00AF2F32"/>
    <w:rsid w:val="00AF655D"/>
    <w:rsid w:val="00B0008A"/>
    <w:rsid w:val="00B02A4D"/>
    <w:rsid w:val="00B069AC"/>
    <w:rsid w:val="00B073FC"/>
    <w:rsid w:val="00B07B2E"/>
    <w:rsid w:val="00B10802"/>
    <w:rsid w:val="00B13C2E"/>
    <w:rsid w:val="00B13CDF"/>
    <w:rsid w:val="00B14349"/>
    <w:rsid w:val="00B145CE"/>
    <w:rsid w:val="00B169DD"/>
    <w:rsid w:val="00B16B79"/>
    <w:rsid w:val="00B16EEA"/>
    <w:rsid w:val="00B22358"/>
    <w:rsid w:val="00B30180"/>
    <w:rsid w:val="00B31EA9"/>
    <w:rsid w:val="00B33247"/>
    <w:rsid w:val="00B3377B"/>
    <w:rsid w:val="00B33CB0"/>
    <w:rsid w:val="00B364EC"/>
    <w:rsid w:val="00B367F3"/>
    <w:rsid w:val="00B3681D"/>
    <w:rsid w:val="00B434A5"/>
    <w:rsid w:val="00B43674"/>
    <w:rsid w:val="00B45F4F"/>
    <w:rsid w:val="00B476DF"/>
    <w:rsid w:val="00B47C7E"/>
    <w:rsid w:val="00B53BAF"/>
    <w:rsid w:val="00B540D8"/>
    <w:rsid w:val="00B559A3"/>
    <w:rsid w:val="00B5603E"/>
    <w:rsid w:val="00B56934"/>
    <w:rsid w:val="00B569E5"/>
    <w:rsid w:val="00B60710"/>
    <w:rsid w:val="00B615BE"/>
    <w:rsid w:val="00B6244C"/>
    <w:rsid w:val="00B62655"/>
    <w:rsid w:val="00B6443D"/>
    <w:rsid w:val="00B64EB9"/>
    <w:rsid w:val="00B66026"/>
    <w:rsid w:val="00B66F43"/>
    <w:rsid w:val="00B67991"/>
    <w:rsid w:val="00B7345E"/>
    <w:rsid w:val="00B7405E"/>
    <w:rsid w:val="00B75D02"/>
    <w:rsid w:val="00B80C8E"/>
    <w:rsid w:val="00B823BE"/>
    <w:rsid w:val="00B83940"/>
    <w:rsid w:val="00B83A07"/>
    <w:rsid w:val="00B91539"/>
    <w:rsid w:val="00B94013"/>
    <w:rsid w:val="00BA177A"/>
    <w:rsid w:val="00BA1E7B"/>
    <w:rsid w:val="00BA24D4"/>
    <w:rsid w:val="00BA4406"/>
    <w:rsid w:val="00BB1E96"/>
    <w:rsid w:val="00BB6195"/>
    <w:rsid w:val="00BB6A8B"/>
    <w:rsid w:val="00BB6FDA"/>
    <w:rsid w:val="00BC1BAE"/>
    <w:rsid w:val="00BC33D6"/>
    <w:rsid w:val="00BC6B1F"/>
    <w:rsid w:val="00BD096C"/>
    <w:rsid w:val="00BD23F3"/>
    <w:rsid w:val="00BD3455"/>
    <w:rsid w:val="00BD36F0"/>
    <w:rsid w:val="00BD45C6"/>
    <w:rsid w:val="00BD707A"/>
    <w:rsid w:val="00BD74CD"/>
    <w:rsid w:val="00BE0222"/>
    <w:rsid w:val="00BE0A2B"/>
    <w:rsid w:val="00BE0F6D"/>
    <w:rsid w:val="00BE0F84"/>
    <w:rsid w:val="00BE1744"/>
    <w:rsid w:val="00BE3720"/>
    <w:rsid w:val="00BE3D6D"/>
    <w:rsid w:val="00BE4731"/>
    <w:rsid w:val="00BE5F49"/>
    <w:rsid w:val="00BE6E86"/>
    <w:rsid w:val="00BE78C5"/>
    <w:rsid w:val="00BF51D3"/>
    <w:rsid w:val="00BF60FA"/>
    <w:rsid w:val="00C0033B"/>
    <w:rsid w:val="00C00477"/>
    <w:rsid w:val="00C007FE"/>
    <w:rsid w:val="00C011D0"/>
    <w:rsid w:val="00C018E7"/>
    <w:rsid w:val="00C03C00"/>
    <w:rsid w:val="00C050DD"/>
    <w:rsid w:val="00C050FE"/>
    <w:rsid w:val="00C05D63"/>
    <w:rsid w:val="00C0742C"/>
    <w:rsid w:val="00C1009A"/>
    <w:rsid w:val="00C11742"/>
    <w:rsid w:val="00C14FBB"/>
    <w:rsid w:val="00C16288"/>
    <w:rsid w:val="00C20648"/>
    <w:rsid w:val="00C20F81"/>
    <w:rsid w:val="00C226D9"/>
    <w:rsid w:val="00C22947"/>
    <w:rsid w:val="00C24445"/>
    <w:rsid w:val="00C2536E"/>
    <w:rsid w:val="00C30D0F"/>
    <w:rsid w:val="00C31452"/>
    <w:rsid w:val="00C331A4"/>
    <w:rsid w:val="00C356C8"/>
    <w:rsid w:val="00C35C34"/>
    <w:rsid w:val="00C377E7"/>
    <w:rsid w:val="00C37ADD"/>
    <w:rsid w:val="00C42486"/>
    <w:rsid w:val="00C44550"/>
    <w:rsid w:val="00C47050"/>
    <w:rsid w:val="00C50931"/>
    <w:rsid w:val="00C50F1A"/>
    <w:rsid w:val="00C54F53"/>
    <w:rsid w:val="00C57682"/>
    <w:rsid w:val="00C5780B"/>
    <w:rsid w:val="00C62FBE"/>
    <w:rsid w:val="00C64DE1"/>
    <w:rsid w:val="00C64E2C"/>
    <w:rsid w:val="00C66494"/>
    <w:rsid w:val="00C806B8"/>
    <w:rsid w:val="00C82C1F"/>
    <w:rsid w:val="00C836E8"/>
    <w:rsid w:val="00C9132D"/>
    <w:rsid w:val="00C91A61"/>
    <w:rsid w:val="00C9417A"/>
    <w:rsid w:val="00C96561"/>
    <w:rsid w:val="00CA0498"/>
    <w:rsid w:val="00CA1A3E"/>
    <w:rsid w:val="00CA2427"/>
    <w:rsid w:val="00CA2CE7"/>
    <w:rsid w:val="00CA513A"/>
    <w:rsid w:val="00CA6763"/>
    <w:rsid w:val="00CB16D0"/>
    <w:rsid w:val="00CB4CAB"/>
    <w:rsid w:val="00CB5BA9"/>
    <w:rsid w:val="00CB6C7C"/>
    <w:rsid w:val="00CB6E46"/>
    <w:rsid w:val="00CC226B"/>
    <w:rsid w:val="00CC39A9"/>
    <w:rsid w:val="00CC4BD9"/>
    <w:rsid w:val="00CC7190"/>
    <w:rsid w:val="00CD029F"/>
    <w:rsid w:val="00CD0D23"/>
    <w:rsid w:val="00CD10F7"/>
    <w:rsid w:val="00CD5466"/>
    <w:rsid w:val="00CD57E4"/>
    <w:rsid w:val="00CE6A6E"/>
    <w:rsid w:val="00CE70FF"/>
    <w:rsid w:val="00CF4AC4"/>
    <w:rsid w:val="00CF7ADF"/>
    <w:rsid w:val="00D00461"/>
    <w:rsid w:val="00D01ED2"/>
    <w:rsid w:val="00D022A8"/>
    <w:rsid w:val="00D02985"/>
    <w:rsid w:val="00D048CD"/>
    <w:rsid w:val="00D07AE5"/>
    <w:rsid w:val="00D11971"/>
    <w:rsid w:val="00D14C6D"/>
    <w:rsid w:val="00D1633C"/>
    <w:rsid w:val="00D16877"/>
    <w:rsid w:val="00D21CC6"/>
    <w:rsid w:val="00D236BE"/>
    <w:rsid w:val="00D27D23"/>
    <w:rsid w:val="00D30D4E"/>
    <w:rsid w:val="00D36A29"/>
    <w:rsid w:val="00D3798A"/>
    <w:rsid w:val="00D43381"/>
    <w:rsid w:val="00D44766"/>
    <w:rsid w:val="00D44C73"/>
    <w:rsid w:val="00D44EC3"/>
    <w:rsid w:val="00D46D5A"/>
    <w:rsid w:val="00D516C1"/>
    <w:rsid w:val="00D51837"/>
    <w:rsid w:val="00D550A3"/>
    <w:rsid w:val="00D55EE6"/>
    <w:rsid w:val="00D57E5D"/>
    <w:rsid w:val="00D57F7E"/>
    <w:rsid w:val="00D63EA9"/>
    <w:rsid w:val="00D66CF0"/>
    <w:rsid w:val="00D74884"/>
    <w:rsid w:val="00D74F81"/>
    <w:rsid w:val="00D771FC"/>
    <w:rsid w:val="00D8240D"/>
    <w:rsid w:val="00D82655"/>
    <w:rsid w:val="00D83EDF"/>
    <w:rsid w:val="00D85430"/>
    <w:rsid w:val="00D906F0"/>
    <w:rsid w:val="00D92221"/>
    <w:rsid w:val="00D93C2C"/>
    <w:rsid w:val="00D958AF"/>
    <w:rsid w:val="00DA1674"/>
    <w:rsid w:val="00DA2ED3"/>
    <w:rsid w:val="00DA3DB2"/>
    <w:rsid w:val="00DA40B9"/>
    <w:rsid w:val="00DA42FB"/>
    <w:rsid w:val="00DA470F"/>
    <w:rsid w:val="00DB0374"/>
    <w:rsid w:val="00DB4C12"/>
    <w:rsid w:val="00DC2DA9"/>
    <w:rsid w:val="00DC2F80"/>
    <w:rsid w:val="00DC3840"/>
    <w:rsid w:val="00DC4A14"/>
    <w:rsid w:val="00DC7CCC"/>
    <w:rsid w:val="00DD262A"/>
    <w:rsid w:val="00DD46B6"/>
    <w:rsid w:val="00DD4E48"/>
    <w:rsid w:val="00DD65CE"/>
    <w:rsid w:val="00DE054A"/>
    <w:rsid w:val="00DE0597"/>
    <w:rsid w:val="00DE0F52"/>
    <w:rsid w:val="00DE2AD1"/>
    <w:rsid w:val="00DE3624"/>
    <w:rsid w:val="00DE5D0D"/>
    <w:rsid w:val="00DE739F"/>
    <w:rsid w:val="00DE7680"/>
    <w:rsid w:val="00DF1245"/>
    <w:rsid w:val="00DF154D"/>
    <w:rsid w:val="00DF241A"/>
    <w:rsid w:val="00DF390F"/>
    <w:rsid w:val="00DF4311"/>
    <w:rsid w:val="00DF71A6"/>
    <w:rsid w:val="00E02A81"/>
    <w:rsid w:val="00E03C2D"/>
    <w:rsid w:val="00E04424"/>
    <w:rsid w:val="00E05266"/>
    <w:rsid w:val="00E05FD0"/>
    <w:rsid w:val="00E0643F"/>
    <w:rsid w:val="00E11133"/>
    <w:rsid w:val="00E14B49"/>
    <w:rsid w:val="00E14F9E"/>
    <w:rsid w:val="00E15111"/>
    <w:rsid w:val="00E168A8"/>
    <w:rsid w:val="00E2016D"/>
    <w:rsid w:val="00E23215"/>
    <w:rsid w:val="00E2434F"/>
    <w:rsid w:val="00E24CF8"/>
    <w:rsid w:val="00E25F65"/>
    <w:rsid w:val="00E31457"/>
    <w:rsid w:val="00E33F48"/>
    <w:rsid w:val="00E35269"/>
    <w:rsid w:val="00E364F0"/>
    <w:rsid w:val="00E37838"/>
    <w:rsid w:val="00E404B1"/>
    <w:rsid w:val="00E41417"/>
    <w:rsid w:val="00E418B6"/>
    <w:rsid w:val="00E43A77"/>
    <w:rsid w:val="00E44DD7"/>
    <w:rsid w:val="00E4537D"/>
    <w:rsid w:val="00E454C5"/>
    <w:rsid w:val="00E4561A"/>
    <w:rsid w:val="00E47F8D"/>
    <w:rsid w:val="00E51205"/>
    <w:rsid w:val="00E5406D"/>
    <w:rsid w:val="00E544B8"/>
    <w:rsid w:val="00E57E49"/>
    <w:rsid w:val="00E607CB"/>
    <w:rsid w:val="00E62014"/>
    <w:rsid w:val="00E620D1"/>
    <w:rsid w:val="00E6279C"/>
    <w:rsid w:val="00E63948"/>
    <w:rsid w:val="00E656EF"/>
    <w:rsid w:val="00E6628B"/>
    <w:rsid w:val="00E67D7E"/>
    <w:rsid w:val="00E723A8"/>
    <w:rsid w:val="00E72A34"/>
    <w:rsid w:val="00E7326B"/>
    <w:rsid w:val="00E7468C"/>
    <w:rsid w:val="00E7778E"/>
    <w:rsid w:val="00E80716"/>
    <w:rsid w:val="00E8107A"/>
    <w:rsid w:val="00E83522"/>
    <w:rsid w:val="00E83C26"/>
    <w:rsid w:val="00E86C4E"/>
    <w:rsid w:val="00E86CE8"/>
    <w:rsid w:val="00E91D58"/>
    <w:rsid w:val="00E93535"/>
    <w:rsid w:val="00E949AB"/>
    <w:rsid w:val="00E95B2C"/>
    <w:rsid w:val="00EA0481"/>
    <w:rsid w:val="00EA14E5"/>
    <w:rsid w:val="00EA578B"/>
    <w:rsid w:val="00EA5B92"/>
    <w:rsid w:val="00EA7B15"/>
    <w:rsid w:val="00EB1F12"/>
    <w:rsid w:val="00EB28B0"/>
    <w:rsid w:val="00EC14F5"/>
    <w:rsid w:val="00EC3AB1"/>
    <w:rsid w:val="00EC4ADB"/>
    <w:rsid w:val="00EC4D7D"/>
    <w:rsid w:val="00ED017F"/>
    <w:rsid w:val="00EE0F69"/>
    <w:rsid w:val="00EE2B77"/>
    <w:rsid w:val="00EE4C5B"/>
    <w:rsid w:val="00EE4F82"/>
    <w:rsid w:val="00EE5F29"/>
    <w:rsid w:val="00EE6C77"/>
    <w:rsid w:val="00EF1677"/>
    <w:rsid w:val="00EF297A"/>
    <w:rsid w:val="00EF4B59"/>
    <w:rsid w:val="00EF5249"/>
    <w:rsid w:val="00EF6570"/>
    <w:rsid w:val="00EF65B2"/>
    <w:rsid w:val="00F00DE4"/>
    <w:rsid w:val="00F018DB"/>
    <w:rsid w:val="00F02C63"/>
    <w:rsid w:val="00F0326D"/>
    <w:rsid w:val="00F0385F"/>
    <w:rsid w:val="00F04057"/>
    <w:rsid w:val="00F047F5"/>
    <w:rsid w:val="00F05D1D"/>
    <w:rsid w:val="00F117C5"/>
    <w:rsid w:val="00F11E54"/>
    <w:rsid w:val="00F15DB6"/>
    <w:rsid w:val="00F172E9"/>
    <w:rsid w:val="00F2483E"/>
    <w:rsid w:val="00F259E8"/>
    <w:rsid w:val="00F35034"/>
    <w:rsid w:val="00F36454"/>
    <w:rsid w:val="00F40E1D"/>
    <w:rsid w:val="00F434FF"/>
    <w:rsid w:val="00F450EB"/>
    <w:rsid w:val="00F45D35"/>
    <w:rsid w:val="00F4736D"/>
    <w:rsid w:val="00F524AF"/>
    <w:rsid w:val="00F52726"/>
    <w:rsid w:val="00F52F9C"/>
    <w:rsid w:val="00F54F62"/>
    <w:rsid w:val="00F57F98"/>
    <w:rsid w:val="00F61CE4"/>
    <w:rsid w:val="00F65869"/>
    <w:rsid w:val="00F65BB2"/>
    <w:rsid w:val="00F666F0"/>
    <w:rsid w:val="00F66CD0"/>
    <w:rsid w:val="00F75B19"/>
    <w:rsid w:val="00F75F22"/>
    <w:rsid w:val="00F76A13"/>
    <w:rsid w:val="00F77FA1"/>
    <w:rsid w:val="00F77FE7"/>
    <w:rsid w:val="00F8390C"/>
    <w:rsid w:val="00F85451"/>
    <w:rsid w:val="00F8707E"/>
    <w:rsid w:val="00F902F9"/>
    <w:rsid w:val="00F91087"/>
    <w:rsid w:val="00F96B60"/>
    <w:rsid w:val="00FA6468"/>
    <w:rsid w:val="00FA7191"/>
    <w:rsid w:val="00FB2ABE"/>
    <w:rsid w:val="00FB4733"/>
    <w:rsid w:val="00FC0A72"/>
    <w:rsid w:val="00FC0C61"/>
    <w:rsid w:val="00FC51A6"/>
    <w:rsid w:val="00FD01BB"/>
    <w:rsid w:val="00FD03F8"/>
    <w:rsid w:val="00FD2CD0"/>
    <w:rsid w:val="00FD47ED"/>
    <w:rsid w:val="00FD5AA5"/>
    <w:rsid w:val="00FE079B"/>
    <w:rsid w:val="00FE2EAE"/>
    <w:rsid w:val="00FE45F3"/>
    <w:rsid w:val="00FE61D6"/>
    <w:rsid w:val="00FE6686"/>
    <w:rsid w:val="00FE70BE"/>
    <w:rsid w:val="01E52A43"/>
    <w:rsid w:val="095857F8"/>
    <w:rsid w:val="0E016E34"/>
    <w:rsid w:val="118A15C5"/>
    <w:rsid w:val="123C4CCE"/>
    <w:rsid w:val="143A2227"/>
    <w:rsid w:val="357D51A8"/>
    <w:rsid w:val="36BB029E"/>
    <w:rsid w:val="3B170BF4"/>
    <w:rsid w:val="3FEB0EE0"/>
    <w:rsid w:val="4D6A50FB"/>
    <w:rsid w:val="5D4A16EA"/>
    <w:rsid w:val="5FEE090A"/>
    <w:rsid w:val="64771F8F"/>
    <w:rsid w:val="75376ACF"/>
    <w:rsid w:val="7641651D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  <o:rules v:ext="edit">
        <o:r id="V:Rule1" type="connector" idref="#AutoShape 4"/>
        <o:r id="V:Rule2" type="connector" idref="#AutoShape 3"/>
        <o:r id="V:Rule3" type="connector" idref="#AutoShape 2"/>
        <o:r id="V:Rule4" type="connector" idref="#AutoShape 5"/>
      </o:rules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iPriority="99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28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6">
    <w:name w:val="Plain Text"/>
    <w:basedOn w:val="1"/>
    <w:link w:val="16"/>
    <w:unhideWhenUsed/>
    <w:qFormat/>
    <w:uiPriority w:val="99"/>
    <w:rPr>
      <w:rFonts w:ascii="宋体" w:hAnsi="Courier New" w:eastAsia="宋体" w:cs="Courier New"/>
      <w:szCs w:val="21"/>
    </w:rPr>
  </w:style>
  <w:style w:type="paragraph" w:styleId="7">
    <w:name w:val="Balloon Text"/>
    <w:basedOn w:val="1"/>
    <w:link w:val="19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table" w:styleId="13">
    <w:name w:val="Table Grid"/>
    <w:basedOn w:val="12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5">
    <w:name w:val="Hyperlink"/>
    <w:basedOn w:val="14"/>
    <w:unhideWhenUsed/>
    <w:qFormat/>
    <w:uiPriority w:val="99"/>
    <w:rPr>
      <w:color w:val="0000FF" w:themeColor="hyperlink"/>
      <w:u w:val="single"/>
    </w:rPr>
  </w:style>
  <w:style w:type="character" w:customStyle="1" w:styleId="16">
    <w:name w:val="纯文本 Char"/>
    <w:basedOn w:val="14"/>
    <w:link w:val="6"/>
    <w:qFormat/>
    <w:uiPriority w:val="99"/>
    <w:rPr>
      <w:rFonts w:ascii="宋体" w:hAnsi="Courier New" w:eastAsia="宋体" w:cs="Courier New"/>
      <w:szCs w:val="21"/>
    </w:rPr>
  </w:style>
  <w:style w:type="character" w:customStyle="1" w:styleId="17">
    <w:name w:val="页眉 Char"/>
    <w:basedOn w:val="14"/>
    <w:link w:val="9"/>
    <w:semiHidden/>
    <w:qFormat/>
    <w:uiPriority w:val="99"/>
    <w:rPr>
      <w:sz w:val="18"/>
      <w:szCs w:val="18"/>
    </w:rPr>
  </w:style>
  <w:style w:type="character" w:customStyle="1" w:styleId="18">
    <w:name w:val="页脚 Char"/>
    <w:basedOn w:val="14"/>
    <w:link w:val="8"/>
    <w:qFormat/>
    <w:uiPriority w:val="99"/>
    <w:rPr>
      <w:sz w:val="18"/>
      <w:szCs w:val="18"/>
    </w:rPr>
  </w:style>
  <w:style w:type="character" w:customStyle="1" w:styleId="19">
    <w:name w:val="批注框文本 Char"/>
    <w:basedOn w:val="14"/>
    <w:link w:val="7"/>
    <w:semiHidden/>
    <w:qFormat/>
    <w:uiPriority w:val="99"/>
    <w:rPr>
      <w:sz w:val="18"/>
      <w:szCs w:val="18"/>
    </w:rPr>
  </w:style>
  <w:style w:type="character" w:customStyle="1" w:styleId="20">
    <w:name w:val="标题 2 Char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28"/>
      <w:szCs w:val="32"/>
    </w:rPr>
  </w:style>
  <w:style w:type="character" w:customStyle="1" w:styleId="21">
    <w:name w:val="标题 1 Char"/>
    <w:basedOn w:val="14"/>
    <w:link w:val="2"/>
    <w:qFormat/>
    <w:uiPriority w:val="9"/>
    <w:rPr>
      <w:b/>
      <w:bCs/>
      <w:kern w:val="44"/>
      <w:sz w:val="32"/>
      <w:szCs w:val="44"/>
    </w:rPr>
  </w:style>
  <w:style w:type="paragraph" w:customStyle="1" w:styleId="22">
    <w:name w:val="TOC 标题1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5" Type="http://schemas.openxmlformats.org/officeDocument/2006/relationships/fontTable" Target="fontTable.xml"/><Relationship Id="rId54" Type="http://schemas.openxmlformats.org/officeDocument/2006/relationships/customXml" Target="../customXml/item2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5.png"/><Relationship Id="rId50" Type="http://schemas.openxmlformats.org/officeDocument/2006/relationships/image" Target="media/image44.jpe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2.xml"/><Relationship Id="rId39" Type="http://schemas.openxmlformats.org/officeDocument/2006/relationships/image" Target="media/image33.jpe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1026"/>
    <customShpInfo spid="_x0000_s1030"/>
    <customShpInfo spid="_x0000_s1029"/>
    <customShpInfo spid="_x0000_s1028"/>
    <customShpInfo spid="_x0000_s1027"/>
    <customShpInfo spid="_x0000_s1031"/>
    <customShpInfo spid="_x0000_s1032"/>
    <customShpInfo spid="_x0000_s1033"/>
    <customShpInfo spid="_x0000_s103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95DE0EB-D281-4318-95CC-790E7A8E8EE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934</Words>
  <Characters>5326</Characters>
  <Lines>44</Lines>
  <Paragraphs>12</Paragraphs>
  <TotalTime>2</TotalTime>
  <ScaleCrop>false</ScaleCrop>
  <LinksUpToDate>false</LinksUpToDate>
  <CharactersWithSpaces>6248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2020-07-15T02:46:00Z</dcterms:created>
  <dc:creator>user</dc:creator>
  <cp:lastModifiedBy>jinqi</cp:lastModifiedBy>
  <cp:lastPrinted>2018-11-30T02:46:00Z</cp:lastPrinted>
  <dcterms:modified xsi:type="dcterms:W3CDTF">2021-12-15T03:25:23Z</dcterms:modified>
  <cp:revision>80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851B0EC726EC4F7F8C59938A8446DFA8</vt:lpwstr>
  </property>
</Properties>
</file>